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B1" w:rsidRPr="00F91725" w:rsidRDefault="005366B1" w:rsidP="005366B1">
      <w:pPr>
        <w:pStyle w:val="Heading31"/>
        <w:shd w:val="clear" w:color="auto" w:fill="D6E3BC"/>
        <w:tabs>
          <w:tab w:val="left" w:pos="0"/>
          <w:tab w:val="left" w:pos="1440"/>
          <w:tab w:val="left" w:pos="2410"/>
          <w:tab w:val="left" w:pos="2880"/>
          <w:tab w:val="left" w:pos="3600"/>
          <w:tab w:val="left" w:pos="4320"/>
          <w:tab w:val="left" w:pos="5040"/>
          <w:tab w:val="left" w:pos="5760"/>
          <w:tab w:val="left" w:pos="6480"/>
          <w:tab w:val="left" w:pos="6663"/>
          <w:tab w:val="left" w:pos="7200"/>
          <w:tab w:val="left" w:pos="7230"/>
          <w:tab w:val="left" w:pos="7920"/>
          <w:tab w:val="left" w:pos="8640"/>
          <w:tab w:val="left" w:pos="10080"/>
        </w:tabs>
        <w:spacing w:before="0" w:after="0" w:line="276" w:lineRule="auto"/>
        <w:ind w:right="4"/>
        <w:jc w:val="center"/>
        <w:rPr>
          <w:noProof/>
          <w:color w:val="auto"/>
          <w:szCs w:val="22"/>
          <w:u w:val="none"/>
          <w:lang w:val="ka-GE"/>
        </w:rPr>
      </w:pPr>
      <w:r w:rsidRPr="00F91725">
        <w:rPr>
          <w:noProof/>
          <w:color w:val="auto"/>
          <w:szCs w:val="22"/>
          <w:u w:val="none"/>
          <w:lang w:val="ka-GE"/>
        </w:rPr>
        <w:t>სადამრიგებლო  პროგრამა</w:t>
      </w:r>
    </w:p>
    <w:p w:rsidR="005366B1" w:rsidRPr="00F91725" w:rsidRDefault="005366B1" w:rsidP="005366B1">
      <w:pPr>
        <w:pStyle w:val="Default"/>
        <w:tabs>
          <w:tab w:val="left" w:pos="0"/>
        </w:tabs>
        <w:spacing w:line="276" w:lineRule="auto"/>
        <w:ind w:right="4"/>
        <w:jc w:val="both"/>
        <w:rPr>
          <w:rFonts w:ascii="Sylfaen" w:hAnsi="Sylfaen" w:cs="CIMJCA+Sylfaen"/>
          <w:noProof/>
          <w:color w:val="auto"/>
          <w:sz w:val="22"/>
          <w:szCs w:val="22"/>
          <w:lang w:val="ka-GE"/>
        </w:rPr>
      </w:pPr>
    </w:p>
    <w:p w:rsidR="005366B1" w:rsidRPr="00F91725" w:rsidRDefault="005366B1" w:rsidP="005366B1">
      <w:pPr>
        <w:pStyle w:val="Default"/>
        <w:shd w:val="clear" w:color="auto" w:fill="FABF8F"/>
        <w:tabs>
          <w:tab w:val="left" w:pos="0"/>
        </w:tabs>
        <w:spacing w:line="276" w:lineRule="auto"/>
        <w:ind w:right="4"/>
        <w:jc w:val="both"/>
        <w:rPr>
          <w:rFonts w:ascii="Sylfaen" w:hAnsi="Sylfaen" w:cs="Sylfaen"/>
          <w:b/>
          <w:i/>
          <w:noProof/>
          <w:color w:val="auto"/>
          <w:sz w:val="22"/>
          <w:szCs w:val="22"/>
          <w:lang w:val="ka-GE"/>
        </w:rPr>
      </w:pPr>
      <w:r w:rsidRPr="00F91725">
        <w:rPr>
          <w:rFonts w:ascii="Sylfaen" w:hAnsi="Sylfaen" w:cs="Sylfaen"/>
          <w:b/>
          <w:i/>
          <w:noProof/>
          <w:color w:val="auto"/>
          <w:sz w:val="22"/>
          <w:szCs w:val="22"/>
          <w:lang w:val="ka-GE"/>
        </w:rPr>
        <w:t>კლასის დამრიგებლის</w:t>
      </w:r>
      <w:r w:rsidRPr="00F91725">
        <w:rPr>
          <w:rFonts w:ascii="Sylfaen" w:hAnsi="Sylfaen"/>
          <w:b/>
          <w:i/>
          <w:noProof/>
          <w:color w:val="auto"/>
          <w:sz w:val="22"/>
          <w:szCs w:val="22"/>
          <w:lang w:val="ka-GE"/>
        </w:rPr>
        <w:t xml:space="preserve"> </w:t>
      </w:r>
      <w:r w:rsidRPr="00F91725">
        <w:rPr>
          <w:rFonts w:ascii="Sylfaen" w:hAnsi="Sylfaen" w:cs="Sylfaen"/>
          <w:b/>
          <w:i/>
          <w:noProof/>
          <w:color w:val="auto"/>
          <w:sz w:val="22"/>
          <w:szCs w:val="22"/>
          <w:lang w:val="ka-GE"/>
        </w:rPr>
        <w:t>მოვალეობები</w:t>
      </w:r>
    </w:p>
    <w:p w:rsidR="005366B1" w:rsidRPr="00F91725" w:rsidRDefault="005366B1" w:rsidP="005366B1">
      <w:pPr>
        <w:pStyle w:val="Default"/>
        <w:tabs>
          <w:tab w:val="left" w:pos="0"/>
        </w:tabs>
        <w:spacing w:line="276" w:lineRule="auto"/>
        <w:ind w:right="4"/>
        <w:jc w:val="both"/>
        <w:rPr>
          <w:rFonts w:ascii="Sylfaen" w:hAnsi="Sylfaen" w:cs="Sylfaen"/>
          <w:b/>
          <w:noProof/>
          <w:color w:val="auto"/>
          <w:sz w:val="22"/>
          <w:szCs w:val="22"/>
          <w:lang w:val="ka-GE"/>
        </w:rPr>
      </w:pPr>
      <w:r w:rsidRPr="00F91725">
        <w:rPr>
          <w:rFonts w:ascii="Sylfaen" w:hAnsi="Sylfaen" w:cs="Sylfaen"/>
          <w:b/>
          <w:noProof/>
          <w:color w:val="auto"/>
          <w:sz w:val="22"/>
          <w:szCs w:val="22"/>
          <w:lang w:val="ka-GE"/>
        </w:rPr>
        <w:t>დამრიგებელს ევალება:</w:t>
      </w:r>
    </w:p>
    <w:p w:rsidR="005366B1" w:rsidRPr="00F91725" w:rsidRDefault="005366B1" w:rsidP="005366B1">
      <w:pPr>
        <w:pStyle w:val="Default"/>
        <w:numPr>
          <w:ilvl w:val="0"/>
          <w:numId w:val="2"/>
        </w:numPr>
        <w:tabs>
          <w:tab w:val="left" w:pos="0"/>
        </w:tabs>
        <w:spacing w:line="276" w:lineRule="auto"/>
        <w:ind w:right="4"/>
        <w:jc w:val="both"/>
        <w:rPr>
          <w:rFonts w:ascii="Sylfaen" w:hAnsi="Sylfaen" w:cs="Sylfaen"/>
          <w:noProof/>
          <w:color w:val="auto"/>
          <w:sz w:val="22"/>
          <w:szCs w:val="22"/>
          <w:lang w:val="ka-GE"/>
        </w:rPr>
      </w:pPr>
      <w:r w:rsidRPr="00F91725">
        <w:rPr>
          <w:rFonts w:ascii="Sylfaen" w:hAnsi="Sylfaen" w:cs="Sylfaen"/>
          <w:noProof/>
          <w:color w:val="auto"/>
          <w:sz w:val="22"/>
          <w:szCs w:val="22"/>
          <w:lang w:val="ka-GE"/>
        </w:rPr>
        <w:t>გააცნოს მოსწავლესა და მის მშობელს/კანონიერ წარმომადგენელს (შემდგომში მშობელი) მათი უფლებები და მოვალეობები (სკოლის შინაგანაწესი, მოსწავლის ეთიკის კოდექსი, სასკოლო სასწავლო გეგმის შესაბამისი საკითხები და სხვ.);</w:t>
      </w:r>
    </w:p>
    <w:p w:rsidR="005366B1" w:rsidRPr="00F91725" w:rsidRDefault="005366B1" w:rsidP="005366B1">
      <w:pPr>
        <w:pStyle w:val="Default"/>
        <w:numPr>
          <w:ilvl w:val="0"/>
          <w:numId w:val="2"/>
        </w:numPr>
        <w:tabs>
          <w:tab w:val="left" w:pos="0"/>
        </w:tabs>
        <w:spacing w:line="276" w:lineRule="auto"/>
        <w:ind w:right="4"/>
        <w:jc w:val="both"/>
        <w:rPr>
          <w:rFonts w:ascii="Sylfaen" w:hAnsi="Sylfaen" w:cs="Sylfaen"/>
          <w:noProof/>
          <w:color w:val="auto"/>
          <w:sz w:val="22"/>
          <w:szCs w:val="22"/>
          <w:lang w:val="ka-GE"/>
        </w:rPr>
      </w:pPr>
      <w:r w:rsidRPr="00F91725">
        <w:rPr>
          <w:rFonts w:ascii="Sylfaen" w:hAnsi="Sylfaen" w:cs="Sylfaen"/>
          <w:noProof/>
          <w:color w:val="auto"/>
          <w:sz w:val="22"/>
          <w:szCs w:val="22"/>
          <w:lang w:val="ka-GE"/>
        </w:rPr>
        <w:t>დაწყებით საფეხურზე ჩაატაროს სადამრიგებლო საათი არანაკლებ ორ კვირაში ერთხელ, საბაზო-საშუალო საფეხურებზე - არანაკლებ თვეში ერთხელ. სადამრიგებლო საათის ფარგლებში დამრიგებელმა მოსწავლის ასაკის შესაბამისად უნდა იმუშაოს სხვადასხვა უნარის განვითარებაზე (მაგ.: კითხვის უნარის განვითარება (დაწყებით საფეხურზე), გარემოსდავითი კულტურის განვითარება და სხვ.) სხვადასხვა აქტივობის მეშვეობით.</w:t>
      </w:r>
    </w:p>
    <w:p w:rsidR="005366B1" w:rsidRPr="00F91725" w:rsidRDefault="005366B1" w:rsidP="005366B1">
      <w:pPr>
        <w:pStyle w:val="Default"/>
        <w:numPr>
          <w:ilvl w:val="0"/>
          <w:numId w:val="2"/>
        </w:numPr>
        <w:tabs>
          <w:tab w:val="left" w:pos="0"/>
        </w:tabs>
        <w:spacing w:line="276" w:lineRule="auto"/>
        <w:ind w:right="4"/>
        <w:jc w:val="both"/>
        <w:rPr>
          <w:rFonts w:ascii="Sylfaen" w:hAnsi="Sylfaen" w:cs="Sylfaen"/>
          <w:noProof/>
          <w:color w:val="auto"/>
          <w:sz w:val="22"/>
          <w:szCs w:val="22"/>
          <w:lang w:val="ka-GE"/>
        </w:rPr>
      </w:pPr>
      <w:r w:rsidRPr="00F91725">
        <w:rPr>
          <w:rFonts w:ascii="Sylfaen" w:hAnsi="Sylfaen" w:cs="Sylfaen"/>
          <w:noProof/>
          <w:color w:val="auto"/>
          <w:sz w:val="22"/>
          <w:szCs w:val="22"/>
          <w:lang w:val="ka-GE"/>
        </w:rPr>
        <w:t>დაეხმაროს მოსწავლეს აკადემიური თუ სასკოლო გარემოში წამოჭრილი სხვადასხვა პრობლემის გადაჭრაში;</w:t>
      </w:r>
    </w:p>
    <w:p w:rsidR="005366B1" w:rsidRPr="00F91725" w:rsidRDefault="005366B1" w:rsidP="005366B1">
      <w:pPr>
        <w:pStyle w:val="Default"/>
        <w:numPr>
          <w:ilvl w:val="0"/>
          <w:numId w:val="2"/>
        </w:numPr>
        <w:tabs>
          <w:tab w:val="left" w:pos="0"/>
        </w:tabs>
        <w:spacing w:line="276" w:lineRule="auto"/>
        <w:ind w:right="4"/>
        <w:jc w:val="both"/>
        <w:rPr>
          <w:rFonts w:ascii="Sylfaen" w:hAnsi="Sylfaen" w:cs="Sylfaen"/>
          <w:noProof/>
          <w:color w:val="auto"/>
          <w:sz w:val="22"/>
          <w:szCs w:val="22"/>
          <w:lang w:val="ka-GE"/>
        </w:rPr>
      </w:pPr>
      <w:r w:rsidRPr="00F91725">
        <w:rPr>
          <w:rFonts w:ascii="Sylfaen" w:hAnsi="Sylfaen" w:cs="Sylfaen"/>
          <w:noProof/>
          <w:color w:val="auto"/>
          <w:sz w:val="22"/>
          <w:szCs w:val="22"/>
          <w:lang w:val="ka-GE"/>
        </w:rPr>
        <w:t>მოსწავლის გამოუცხადებლობის შემთხვევაში გაიგოს გამოუცხადებლობის მიზეზი და აღნიშნული ინფორმაცია დაუყოვნებლივ მიაწოდოს სკოლის ადმინისტრაციას;</w:t>
      </w:r>
    </w:p>
    <w:p w:rsidR="005366B1" w:rsidRPr="00F91725" w:rsidRDefault="005366B1" w:rsidP="005366B1">
      <w:pPr>
        <w:pStyle w:val="Default"/>
        <w:numPr>
          <w:ilvl w:val="0"/>
          <w:numId w:val="2"/>
        </w:numPr>
        <w:tabs>
          <w:tab w:val="left" w:pos="0"/>
        </w:tabs>
        <w:spacing w:line="276" w:lineRule="auto"/>
        <w:ind w:right="4"/>
        <w:jc w:val="both"/>
        <w:rPr>
          <w:rFonts w:ascii="Sylfaen" w:hAnsi="Sylfaen" w:cs="Sylfaen"/>
          <w:noProof/>
          <w:color w:val="auto"/>
          <w:sz w:val="22"/>
          <w:szCs w:val="22"/>
          <w:lang w:val="ka-GE"/>
        </w:rPr>
      </w:pPr>
      <w:r w:rsidRPr="00F91725">
        <w:rPr>
          <w:rFonts w:ascii="Sylfaen" w:hAnsi="Sylfaen" w:cs="Sylfaen"/>
          <w:noProof/>
          <w:color w:val="auto"/>
          <w:sz w:val="22"/>
          <w:szCs w:val="22"/>
          <w:lang w:val="ka-GE"/>
        </w:rPr>
        <w:t>ქვეყანაში არსებული ეპედემიულოგიური მდგომარეობის გათვალისწინებით, უზრუნველყოს უსაფრთხოების ნორმების დაცვა სკოლაში (მორიგეობის დაცვა, დისტანცია მოსწავლეებს შორის, საკლასო ოთახების განიავება და ა.შ);</w:t>
      </w:r>
    </w:p>
    <w:p w:rsidR="005366B1" w:rsidRPr="00F91725" w:rsidRDefault="005366B1" w:rsidP="005366B1">
      <w:pPr>
        <w:pStyle w:val="Default"/>
        <w:numPr>
          <w:ilvl w:val="0"/>
          <w:numId w:val="2"/>
        </w:numPr>
        <w:tabs>
          <w:tab w:val="left" w:pos="0"/>
        </w:tabs>
        <w:spacing w:line="276" w:lineRule="auto"/>
        <w:ind w:right="4"/>
        <w:jc w:val="both"/>
        <w:rPr>
          <w:rFonts w:ascii="Sylfaen" w:hAnsi="Sylfaen" w:cs="Sylfaen"/>
          <w:noProof/>
          <w:color w:val="auto"/>
          <w:sz w:val="22"/>
          <w:szCs w:val="22"/>
          <w:lang w:val="ka-GE"/>
        </w:rPr>
      </w:pPr>
      <w:r w:rsidRPr="00F91725">
        <w:rPr>
          <w:rFonts w:ascii="Sylfaen" w:hAnsi="Sylfaen" w:cs="Sylfaen"/>
          <w:noProof/>
          <w:color w:val="auto"/>
          <w:sz w:val="22"/>
          <w:szCs w:val="22"/>
          <w:lang w:val="ka-GE"/>
        </w:rPr>
        <w:t>ვირუსის პრევენციის მიზნით, შესაბამისი ინფორმაცია მიაწოდოს სადამრიგებლო კლასის მოსწავლეებსა და მშობლებს;</w:t>
      </w:r>
    </w:p>
    <w:p w:rsidR="005366B1" w:rsidRPr="00F91725" w:rsidRDefault="005366B1" w:rsidP="005366B1">
      <w:pPr>
        <w:pStyle w:val="Default"/>
        <w:numPr>
          <w:ilvl w:val="0"/>
          <w:numId w:val="2"/>
        </w:numPr>
        <w:tabs>
          <w:tab w:val="left" w:pos="0"/>
        </w:tabs>
        <w:spacing w:line="276" w:lineRule="auto"/>
        <w:ind w:right="4"/>
        <w:jc w:val="both"/>
        <w:rPr>
          <w:rFonts w:ascii="Sylfaen" w:hAnsi="Sylfaen" w:cs="Sylfaen"/>
          <w:noProof/>
          <w:color w:val="auto"/>
          <w:sz w:val="22"/>
          <w:szCs w:val="22"/>
          <w:lang w:val="ka-GE"/>
        </w:rPr>
      </w:pPr>
      <w:r w:rsidRPr="00F91725">
        <w:rPr>
          <w:rFonts w:ascii="Sylfaen" w:hAnsi="Sylfaen" w:cs="Sylfaen"/>
          <w:noProof/>
          <w:color w:val="auto"/>
          <w:sz w:val="22"/>
          <w:szCs w:val="22"/>
          <w:lang w:val="ka-GE"/>
        </w:rPr>
        <w:t>იყოს შუამავალი მოსწავლეს, მშობელსა და მასწავლებელს შორის თანამშრომლობითი ურთიერთობის ჩამოყალიბებაში;</w:t>
      </w:r>
    </w:p>
    <w:p w:rsidR="005366B1" w:rsidRPr="00F91725" w:rsidRDefault="005366B1" w:rsidP="005366B1">
      <w:pPr>
        <w:pStyle w:val="Default"/>
        <w:numPr>
          <w:ilvl w:val="0"/>
          <w:numId w:val="2"/>
        </w:numPr>
        <w:tabs>
          <w:tab w:val="left" w:pos="0"/>
        </w:tabs>
        <w:spacing w:line="276" w:lineRule="auto"/>
        <w:ind w:right="4"/>
        <w:jc w:val="both"/>
        <w:rPr>
          <w:rFonts w:ascii="Sylfaen" w:hAnsi="Sylfaen" w:cs="Sylfaen"/>
          <w:noProof/>
          <w:color w:val="auto"/>
          <w:sz w:val="22"/>
          <w:szCs w:val="22"/>
          <w:lang w:val="ka-GE"/>
        </w:rPr>
      </w:pPr>
      <w:r w:rsidRPr="00F91725">
        <w:rPr>
          <w:rFonts w:ascii="Sylfaen" w:hAnsi="Sylfaen" w:cs="Sylfaen"/>
          <w:noProof/>
          <w:color w:val="auto"/>
          <w:sz w:val="22"/>
          <w:szCs w:val="22"/>
          <w:lang w:val="ka-GE"/>
        </w:rPr>
        <w:t>რეგულარულად (მინიმუმ თვეში ერთხელ) მიაწოდოს მშობელს ინფორმაცია მოსწავლის აკადემიური მიღწევის, დისციპლინის, პიროვნული პრობლემებისა თუ წარმატებების შესახებ. დაუშვებელია ერთი მოსწავლის დისციპლინისა და აკადემიური მიღწევის შესახებ სხვა მოსწავლის/მშობლის თანდასწრებით საუბარი;</w:t>
      </w:r>
    </w:p>
    <w:p w:rsidR="005366B1" w:rsidRPr="00F91725" w:rsidRDefault="005366B1" w:rsidP="005366B1">
      <w:pPr>
        <w:pStyle w:val="Default"/>
        <w:numPr>
          <w:ilvl w:val="0"/>
          <w:numId w:val="3"/>
        </w:numPr>
        <w:tabs>
          <w:tab w:val="left" w:pos="0"/>
        </w:tabs>
        <w:spacing w:line="276" w:lineRule="auto"/>
        <w:ind w:right="4"/>
        <w:jc w:val="both"/>
        <w:rPr>
          <w:rFonts w:ascii="Sylfaen" w:hAnsi="Sylfaen" w:cs="Sylfaen"/>
          <w:noProof/>
          <w:color w:val="auto"/>
          <w:sz w:val="22"/>
          <w:szCs w:val="22"/>
          <w:lang w:val="ka-GE"/>
        </w:rPr>
      </w:pPr>
      <w:r w:rsidRPr="00F91725">
        <w:rPr>
          <w:rFonts w:ascii="Sylfaen" w:hAnsi="Sylfaen" w:cs="Sylfaen"/>
          <w:noProof/>
          <w:color w:val="auto"/>
          <w:sz w:val="22"/>
          <w:szCs w:val="22"/>
          <w:lang w:val="ka-GE"/>
        </w:rPr>
        <w:t>საჭიროების შემთხვევაში, შეხვდეს დაინტერესებულ მშობელს და მიაწოდოს მას მოსწავლესთან და სკოლაში მიმდინარე პროცესებთან დაკავშირებული ინფორმაცია;</w:t>
      </w:r>
    </w:p>
    <w:p w:rsidR="005366B1" w:rsidRPr="00F91725" w:rsidRDefault="005366B1" w:rsidP="005366B1">
      <w:pPr>
        <w:pStyle w:val="Default"/>
        <w:numPr>
          <w:ilvl w:val="0"/>
          <w:numId w:val="3"/>
        </w:numPr>
        <w:tabs>
          <w:tab w:val="left" w:pos="0"/>
        </w:tabs>
        <w:spacing w:line="276" w:lineRule="auto"/>
        <w:ind w:right="4"/>
        <w:jc w:val="both"/>
        <w:rPr>
          <w:rFonts w:ascii="Sylfaen" w:hAnsi="Sylfaen" w:cs="Sylfaen"/>
          <w:noProof/>
          <w:color w:val="auto"/>
          <w:sz w:val="22"/>
          <w:szCs w:val="22"/>
          <w:lang w:val="ka-GE"/>
        </w:rPr>
      </w:pPr>
      <w:r w:rsidRPr="00F91725">
        <w:rPr>
          <w:rFonts w:ascii="Sylfaen" w:hAnsi="Sylfaen" w:cs="Sylfaen"/>
          <w:noProof/>
          <w:color w:val="auto"/>
          <w:sz w:val="22"/>
          <w:szCs w:val="22"/>
          <w:lang w:val="ka-GE"/>
        </w:rPr>
        <w:t>სასწავლო წლის ბოლოს გააანალიზოს სადამრიგებლო კლასის თითოეული მოსწავლის მიღწევები, გაკვეთილებზე დასწრება და ქცევა მასწავლებლებისგან მიწოდებული ინფორმაციის საფუძველზე, მოამზადოს თითოეული მოსწავლის მოკლე დახასიათება ძლიერი და სუსტი მხარეების შესახებ და მიაწოდოს მშობელს და შეინახოს თავადაც, მოსწავლის განვითარებაზე შემდგომი დაკვირვების მიზნით;</w:t>
      </w:r>
    </w:p>
    <w:p w:rsidR="005366B1" w:rsidRPr="00F91725" w:rsidRDefault="005366B1" w:rsidP="005366B1">
      <w:pPr>
        <w:pStyle w:val="Default"/>
        <w:numPr>
          <w:ilvl w:val="0"/>
          <w:numId w:val="3"/>
        </w:numPr>
        <w:tabs>
          <w:tab w:val="left" w:pos="0"/>
          <w:tab w:val="left" w:pos="5760"/>
        </w:tabs>
        <w:spacing w:line="276" w:lineRule="auto"/>
        <w:ind w:right="4"/>
        <w:jc w:val="both"/>
        <w:rPr>
          <w:rFonts w:ascii="Sylfaen" w:hAnsi="Sylfaen" w:cs="Sylfaen"/>
          <w:noProof/>
          <w:color w:val="auto"/>
          <w:sz w:val="22"/>
          <w:szCs w:val="22"/>
          <w:lang w:val="ka-GE"/>
        </w:rPr>
      </w:pPr>
      <w:r w:rsidRPr="00F91725">
        <w:rPr>
          <w:rFonts w:ascii="Sylfaen" w:hAnsi="Sylfaen" w:cs="Sylfaen"/>
          <w:noProof/>
          <w:color w:val="auto"/>
          <w:sz w:val="22"/>
          <w:szCs w:val="22"/>
          <w:lang w:val="ka-GE"/>
        </w:rPr>
        <w:t>მოსწავლის სხვა სკოლაში გადასვლის შემთხვევაში, მოამზადოს ინფორმაცია მისი აკადემიური მიღწევისა და გაკვეთილებზე დასწრების შესახებ და მოათავსოს მო</w:t>
      </w:r>
      <w:bookmarkStart w:id="0" w:name="_GoBack"/>
      <w:bookmarkEnd w:id="0"/>
      <w:r w:rsidRPr="00F91725">
        <w:rPr>
          <w:rFonts w:ascii="Sylfaen" w:hAnsi="Sylfaen" w:cs="Sylfaen"/>
          <w:noProof/>
          <w:color w:val="auto"/>
          <w:sz w:val="22"/>
          <w:szCs w:val="22"/>
          <w:lang w:val="ka-GE"/>
        </w:rPr>
        <w:t>სწავლის პირად საქმეში.</w:t>
      </w:r>
      <w:r w:rsidRPr="00F91725">
        <w:rPr>
          <w:rFonts w:ascii="Sylfaen" w:hAnsi="Sylfaen"/>
          <w:noProof/>
          <w:color w:val="auto"/>
          <w:sz w:val="22"/>
          <w:szCs w:val="22"/>
          <w:lang w:val="ka-GE"/>
        </w:rPr>
        <w:t xml:space="preserve"> </w:t>
      </w:r>
      <w:r w:rsidRPr="00F91725">
        <w:rPr>
          <w:rFonts w:ascii="Sylfaen" w:hAnsi="Sylfaen" w:cs="Sylfaen"/>
          <w:noProof/>
          <w:color w:val="auto"/>
          <w:sz w:val="22"/>
          <w:szCs w:val="22"/>
          <w:lang w:val="ka-GE"/>
        </w:rPr>
        <w:t xml:space="preserve">     </w:t>
      </w:r>
    </w:p>
    <w:p w:rsidR="005366B1" w:rsidRDefault="005366B1" w:rsidP="005366B1">
      <w:pPr>
        <w:pStyle w:val="Default"/>
        <w:numPr>
          <w:ilvl w:val="0"/>
          <w:numId w:val="3"/>
        </w:numPr>
        <w:tabs>
          <w:tab w:val="left" w:pos="0"/>
        </w:tabs>
        <w:spacing w:line="276" w:lineRule="auto"/>
        <w:ind w:right="4"/>
        <w:jc w:val="both"/>
        <w:rPr>
          <w:rFonts w:ascii="Sylfaen" w:hAnsi="Sylfaen"/>
          <w:noProof/>
          <w:color w:val="auto"/>
          <w:sz w:val="22"/>
          <w:szCs w:val="22"/>
          <w:lang w:val="ka-GE"/>
        </w:rPr>
      </w:pPr>
      <w:r w:rsidRPr="00F91725">
        <w:rPr>
          <w:rFonts w:ascii="Sylfaen" w:hAnsi="Sylfaen" w:cs="Sylfaen"/>
          <w:color w:val="auto"/>
          <w:sz w:val="22"/>
          <w:szCs w:val="22"/>
          <w:lang w:val="ka-GE"/>
        </w:rPr>
        <w:t>საკუთარი</w:t>
      </w:r>
      <w:r w:rsidRPr="00F91725">
        <w:rPr>
          <w:rFonts w:ascii="Sylfaen" w:hAnsi="Sylfaen"/>
          <w:color w:val="auto"/>
          <w:sz w:val="22"/>
          <w:szCs w:val="22"/>
          <w:lang w:val="ka-GE"/>
        </w:rPr>
        <w:t xml:space="preserve"> </w:t>
      </w:r>
      <w:r w:rsidRPr="00F91725">
        <w:rPr>
          <w:rFonts w:ascii="Sylfaen" w:hAnsi="Sylfaen" w:cs="Sylfaen"/>
          <w:color w:val="auto"/>
          <w:sz w:val="22"/>
          <w:szCs w:val="22"/>
          <w:lang w:val="ka-GE"/>
        </w:rPr>
        <w:t>და</w:t>
      </w:r>
      <w:r w:rsidRPr="00F91725">
        <w:rPr>
          <w:rFonts w:ascii="Sylfaen" w:hAnsi="Sylfaen"/>
          <w:color w:val="auto"/>
          <w:sz w:val="22"/>
          <w:szCs w:val="22"/>
          <w:lang w:val="ka-GE"/>
        </w:rPr>
        <w:t xml:space="preserve"> </w:t>
      </w:r>
      <w:r w:rsidRPr="00F91725">
        <w:rPr>
          <w:rFonts w:ascii="Sylfaen" w:hAnsi="Sylfaen" w:cs="Sylfaen"/>
          <w:color w:val="auto"/>
          <w:sz w:val="22"/>
          <w:szCs w:val="22"/>
          <w:lang w:val="ka-GE"/>
        </w:rPr>
        <w:t>სხვა</w:t>
      </w:r>
      <w:r w:rsidRPr="00F91725">
        <w:rPr>
          <w:rFonts w:ascii="Sylfaen" w:hAnsi="Sylfaen"/>
          <w:color w:val="auto"/>
          <w:sz w:val="22"/>
          <w:szCs w:val="22"/>
          <w:lang w:val="ka-GE"/>
        </w:rPr>
        <w:t xml:space="preserve"> </w:t>
      </w:r>
      <w:r w:rsidRPr="00F91725">
        <w:rPr>
          <w:rFonts w:ascii="Sylfaen" w:hAnsi="Sylfaen" w:cs="Sylfaen"/>
          <w:color w:val="auto"/>
          <w:sz w:val="22"/>
          <w:szCs w:val="22"/>
          <w:lang w:val="ka-GE"/>
        </w:rPr>
        <w:t>მასწავლებლებისაგან</w:t>
      </w:r>
      <w:r w:rsidRPr="00F91725">
        <w:rPr>
          <w:rFonts w:ascii="Sylfaen" w:hAnsi="Sylfaen"/>
          <w:color w:val="auto"/>
          <w:sz w:val="22"/>
          <w:szCs w:val="22"/>
          <w:lang w:val="ka-GE"/>
        </w:rPr>
        <w:t xml:space="preserve"> </w:t>
      </w:r>
      <w:r w:rsidRPr="00F91725">
        <w:rPr>
          <w:rFonts w:ascii="Sylfaen" w:hAnsi="Sylfaen" w:cs="Sylfaen"/>
          <w:color w:val="auto"/>
          <w:sz w:val="22"/>
          <w:szCs w:val="22"/>
          <w:lang w:val="ka-GE"/>
        </w:rPr>
        <w:t>მიღებული</w:t>
      </w:r>
      <w:r w:rsidRPr="00F91725">
        <w:rPr>
          <w:rFonts w:ascii="Sylfaen" w:hAnsi="Sylfaen"/>
          <w:color w:val="auto"/>
          <w:sz w:val="22"/>
          <w:szCs w:val="22"/>
          <w:lang w:val="ka-GE"/>
        </w:rPr>
        <w:t xml:space="preserve"> </w:t>
      </w:r>
      <w:r w:rsidRPr="00F91725">
        <w:rPr>
          <w:rFonts w:ascii="Sylfaen" w:hAnsi="Sylfaen" w:cs="Sylfaen"/>
          <w:color w:val="auto"/>
          <w:sz w:val="22"/>
          <w:szCs w:val="22"/>
          <w:lang w:val="ka-GE"/>
        </w:rPr>
        <w:t>ინფორმაციის</w:t>
      </w:r>
      <w:r w:rsidRPr="00F91725">
        <w:rPr>
          <w:rFonts w:ascii="Sylfaen" w:hAnsi="Sylfaen"/>
          <w:color w:val="auto"/>
          <w:sz w:val="22"/>
          <w:szCs w:val="22"/>
          <w:lang w:val="ka-GE"/>
        </w:rPr>
        <w:t xml:space="preserve"> </w:t>
      </w:r>
      <w:r w:rsidRPr="00F91725">
        <w:rPr>
          <w:rFonts w:ascii="Sylfaen" w:hAnsi="Sylfaen" w:cs="Sylfaen"/>
          <w:color w:val="auto"/>
          <w:sz w:val="22"/>
          <w:szCs w:val="22"/>
          <w:lang w:val="ka-GE"/>
        </w:rPr>
        <w:t>საფუძველზე</w:t>
      </w:r>
      <w:r w:rsidRPr="00F91725">
        <w:rPr>
          <w:rFonts w:ascii="Sylfaen" w:hAnsi="Sylfaen"/>
          <w:color w:val="auto"/>
          <w:sz w:val="22"/>
          <w:szCs w:val="22"/>
          <w:lang w:val="ka-GE"/>
        </w:rPr>
        <w:t xml:space="preserve">, IV კლასის ბოლოს </w:t>
      </w:r>
      <w:r w:rsidRPr="00F91725">
        <w:rPr>
          <w:rFonts w:ascii="Sylfaen" w:hAnsi="Sylfaen" w:cs="Sylfaen"/>
          <w:color w:val="auto"/>
          <w:sz w:val="22"/>
          <w:szCs w:val="22"/>
          <w:lang w:val="ka-GE"/>
        </w:rPr>
        <w:t>დაწეროს</w:t>
      </w:r>
      <w:r w:rsidRPr="00F91725">
        <w:rPr>
          <w:rFonts w:ascii="Sylfaen" w:hAnsi="Sylfaen"/>
          <w:color w:val="auto"/>
          <w:sz w:val="22"/>
          <w:szCs w:val="22"/>
          <w:lang w:val="ka-GE"/>
        </w:rPr>
        <w:t xml:space="preserve"> </w:t>
      </w:r>
      <w:r w:rsidRPr="00F91725">
        <w:rPr>
          <w:rFonts w:ascii="Sylfaen" w:hAnsi="Sylfaen" w:cs="Sylfaen"/>
          <w:color w:val="auto"/>
          <w:sz w:val="22"/>
          <w:szCs w:val="22"/>
          <w:lang w:val="ka-GE"/>
        </w:rPr>
        <w:t>შემაჯამებელი</w:t>
      </w:r>
      <w:r w:rsidRPr="00F91725">
        <w:rPr>
          <w:rFonts w:ascii="Sylfaen" w:hAnsi="Sylfaen"/>
          <w:color w:val="auto"/>
          <w:sz w:val="22"/>
          <w:szCs w:val="22"/>
          <w:lang w:val="ka-GE"/>
        </w:rPr>
        <w:t xml:space="preserve"> </w:t>
      </w:r>
      <w:r w:rsidRPr="00F91725">
        <w:rPr>
          <w:rFonts w:ascii="Sylfaen" w:hAnsi="Sylfaen" w:cs="Sylfaen"/>
          <w:color w:val="auto"/>
          <w:sz w:val="22"/>
          <w:szCs w:val="22"/>
          <w:lang w:val="ka-GE"/>
        </w:rPr>
        <w:t>წერილობითი</w:t>
      </w:r>
      <w:r w:rsidRPr="00F91725">
        <w:rPr>
          <w:rFonts w:ascii="Sylfaen" w:hAnsi="Sylfaen"/>
          <w:color w:val="auto"/>
          <w:sz w:val="22"/>
          <w:szCs w:val="22"/>
          <w:lang w:val="ka-GE"/>
        </w:rPr>
        <w:t xml:space="preserve"> </w:t>
      </w:r>
      <w:r w:rsidRPr="00F91725">
        <w:rPr>
          <w:rFonts w:ascii="Sylfaen" w:hAnsi="Sylfaen" w:cs="Sylfaen"/>
          <w:color w:val="auto"/>
          <w:sz w:val="22"/>
          <w:szCs w:val="22"/>
          <w:lang w:val="ka-GE"/>
        </w:rPr>
        <w:t>შეფასება</w:t>
      </w:r>
      <w:r w:rsidRPr="00F91725">
        <w:rPr>
          <w:rFonts w:ascii="Sylfaen" w:hAnsi="Sylfaen"/>
          <w:color w:val="auto"/>
          <w:sz w:val="22"/>
          <w:szCs w:val="22"/>
          <w:lang w:val="ka-GE"/>
        </w:rPr>
        <w:t>.</w:t>
      </w:r>
    </w:p>
    <w:p w:rsidR="005366B1" w:rsidRDefault="005366B1" w:rsidP="005366B1">
      <w:pPr>
        <w:pStyle w:val="Default"/>
        <w:tabs>
          <w:tab w:val="left" w:pos="0"/>
        </w:tabs>
        <w:spacing w:line="276" w:lineRule="auto"/>
        <w:ind w:left="720" w:right="4"/>
        <w:jc w:val="both"/>
        <w:rPr>
          <w:rFonts w:ascii="Sylfaen" w:hAnsi="Sylfaen"/>
          <w:noProof/>
          <w:color w:val="auto"/>
          <w:sz w:val="22"/>
          <w:szCs w:val="22"/>
          <w:lang w:val="ka-GE"/>
        </w:rPr>
      </w:pPr>
    </w:p>
    <w:p w:rsidR="005366B1" w:rsidRPr="004430DD" w:rsidRDefault="005366B1" w:rsidP="005366B1">
      <w:pPr>
        <w:pStyle w:val="Default"/>
        <w:tabs>
          <w:tab w:val="left" w:pos="0"/>
        </w:tabs>
        <w:spacing w:line="276" w:lineRule="auto"/>
        <w:ind w:right="4"/>
        <w:jc w:val="both"/>
        <w:rPr>
          <w:rFonts w:ascii="Sylfaen" w:hAnsi="Sylfaen"/>
          <w:noProof/>
          <w:color w:val="FF0000"/>
          <w:sz w:val="22"/>
          <w:szCs w:val="22"/>
          <w:lang w:val="ka-GE"/>
        </w:rPr>
      </w:pPr>
    </w:p>
    <w:p w:rsidR="005366B1" w:rsidRPr="00F91725" w:rsidRDefault="005366B1" w:rsidP="005366B1">
      <w:pPr>
        <w:pStyle w:val="Default"/>
        <w:shd w:val="clear" w:color="auto" w:fill="FABF8F"/>
        <w:tabs>
          <w:tab w:val="left" w:pos="0"/>
        </w:tabs>
        <w:spacing w:line="276" w:lineRule="auto"/>
        <w:ind w:right="4"/>
        <w:rPr>
          <w:rFonts w:ascii="Sylfaen" w:hAnsi="Sylfaen"/>
          <w:b/>
          <w:noProof/>
          <w:color w:val="auto"/>
          <w:sz w:val="22"/>
          <w:szCs w:val="22"/>
          <w:lang w:val="ka-GE"/>
        </w:rPr>
      </w:pPr>
      <w:r w:rsidRPr="00F91725">
        <w:rPr>
          <w:rFonts w:ascii="Sylfaen" w:hAnsi="Sylfaen" w:cs="CIMJCA+Sylfaen"/>
          <w:noProof/>
          <w:color w:val="auto"/>
          <w:sz w:val="22"/>
          <w:szCs w:val="22"/>
          <w:lang w:val="ka-GE"/>
        </w:rPr>
        <w:t xml:space="preserve"> </w:t>
      </w:r>
      <w:r w:rsidRPr="00F91725">
        <w:rPr>
          <w:rFonts w:ascii="Sylfaen" w:hAnsi="Sylfaen" w:cs="Sylfaen"/>
          <w:b/>
          <w:noProof/>
          <w:color w:val="auto"/>
          <w:sz w:val="22"/>
          <w:szCs w:val="22"/>
          <w:lang w:val="ka-GE"/>
        </w:rPr>
        <w:t>დამრიგებლის</w:t>
      </w:r>
      <w:r w:rsidRPr="00F91725">
        <w:rPr>
          <w:rFonts w:ascii="Sylfaen" w:hAnsi="Sylfaen"/>
          <w:b/>
          <w:noProof/>
          <w:color w:val="auto"/>
          <w:sz w:val="22"/>
          <w:szCs w:val="22"/>
          <w:lang w:val="ka-GE"/>
        </w:rPr>
        <w:t xml:space="preserve"> სააღმზრდელო მუშაობა ემყარება შემდეგ პრინციპებს:</w:t>
      </w:r>
    </w:p>
    <w:p w:rsidR="005366B1" w:rsidRPr="00F91725" w:rsidRDefault="005366B1" w:rsidP="005366B1">
      <w:pPr>
        <w:pStyle w:val="Default"/>
        <w:tabs>
          <w:tab w:val="left" w:pos="0"/>
        </w:tabs>
        <w:spacing w:line="276" w:lineRule="auto"/>
        <w:ind w:right="4"/>
        <w:jc w:val="both"/>
        <w:rPr>
          <w:rFonts w:ascii="Sylfaen" w:hAnsi="Sylfaen"/>
          <w:noProof/>
          <w:color w:val="auto"/>
          <w:sz w:val="22"/>
          <w:szCs w:val="22"/>
          <w:lang w:val="ka-GE"/>
        </w:rPr>
      </w:pPr>
    </w:p>
    <w:p w:rsidR="005366B1" w:rsidRPr="00F91725" w:rsidRDefault="005366B1" w:rsidP="005366B1">
      <w:pPr>
        <w:pStyle w:val="Default"/>
        <w:tabs>
          <w:tab w:val="left" w:pos="0"/>
        </w:tabs>
        <w:spacing w:line="276" w:lineRule="auto"/>
        <w:ind w:right="4"/>
        <w:jc w:val="both"/>
        <w:rPr>
          <w:rFonts w:ascii="Sylfaen" w:hAnsi="Sylfaen"/>
          <w:noProof/>
          <w:color w:val="auto"/>
          <w:sz w:val="22"/>
          <w:szCs w:val="22"/>
          <w:lang w:val="ka-GE"/>
        </w:rPr>
      </w:pPr>
      <w:r w:rsidRPr="00F91725">
        <w:rPr>
          <w:rFonts w:ascii="Sylfaen" w:hAnsi="Sylfaen"/>
          <w:noProof/>
          <w:color w:val="auto"/>
          <w:sz w:val="22"/>
          <w:szCs w:val="22"/>
          <w:lang w:val="ka-GE"/>
        </w:rPr>
        <w:t xml:space="preserve">1. </w:t>
      </w:r>
      <w:r w:rsidRPr="00F91725">
        <w:rPr>
          <w:rFonts w:ascii="Sylfaen" w:hAnsi="Sylfaen"/>
          <w:b/>
          <w:noProof/>
          <w:color w:val="auto"/>
          <w:sz w:val="22"/>
          <w:szCs w:val="22"/>
          <w:lang w:val="ka-GE"/>
        </w:rPr>
        <w:t>სრულფასოვანი აღზრდა</w:t>
      </w:r>
      <w:r w:rsidRPr="00F91725">
        <w:rPr>
          <w:rFonts w:ascii="Sylfaen" w:hAnsi="Sylfaen"/>
          <w:noProof/>
          <w:color w:val="auto"/>
          <w:sz w:val="22"/>
          <w:szCs w:val="22"/>
          <w:lang w:val="ka-GE"/>
        </w:rPr>
        <w:t xml:space="preserve"> - სააღმზრდელო მუშაობა მიმართული უნდა იყოს პიროვნების</w:t>
      </w:r>
    </w:p>
    <w:p w:rsidR="005366B1" w:rsidRPr="00F91725" w:rsidRDefault="005366B1" w:rsidP="005366B1">
      <w:pPr>
        <w:pStyle w:val="Default"/>
        <w:tabs>
          <w:tab w:val="left" w:pos="0"/>
        </w:tabs>
        <w:spacing w:line="276" w:lineRule="auto"/>
        <w:ind w:right="4"/>
        <w:jc w:val="both"/>
        <w:rPr>
          <w:rFonts w:ascii="Sylfaen" w:hAnsi="Sylfaen"/>
          <w:noProof/>
          <w:color w:val="auto"/>
          <w:sz w:val="22"/>
          <w:szCs w:val="22"/>
          <w:lang w:val="ka-GE"/>
        </w:rPr>
      </w:pPr>
      <w:r w:rsidRPr="00F91725">
        <w:rPr>
          <w:rFonts w:ascii="Sylfaen" w:hAnsi="Sylfaen"/>
          <w:noProof/>
          <w:color w:val="auto"/>
          <w:sz w:val="22"/>
          <w:szCs w:val="22"/>
          <w:lang w:val="ka-GE"/>
        </w:rPr>
        <w:t>ფიზიკური, კოგნიტური (შემეცნებითი) და ემოციურ-სოციალური განვითარებისაკენ;</w:t>
      </w:r>
    </w:p>
    <w:p w:rsidR="005366B1" w:rsidRPr="00F91725" w:rsidRDefault="005366B1" w:rsidP="005366B1">
      <w:pPr>
        <w:pStyle w:val="Default"/>
        <w:tabs>
          <w:tab w:val="left" w:pos="0"/>
        </w:tabs>
        <w:spacing w:line="276" w:lineRule="auto"/>
        <w:ind w:right="4"/>
        <w:jc w:val="both"/>
        <w:rPr>
          <w:rFonts w:ascii="Sylfaen" w:hAnsi="Sylfaen"/>
          <w:noProof/>
          <w:color w:val="auto"/>
          <w:sz w:val="22"/>
          <w:szCs w:val="22"/>
          <w:lang w:val="ka-GE"/>
        </w:rPr>
      </w:pPr>
      <w:r w:rsidRPr="00F91725">
        <w:rPr>
          <w:rFonts w:ascii="Sylfaen" w:hAnsi="Sylfaen"/>
          <w:noProof/>
          <w:color w:val="auto"/>
          <w:sz w:val="22"/>
          <w:szCs w:val="22"/>
          <w:lang w:val="ka-GE"/>
        </w:rPr>
        <w:t xml:space="preserve">2. </w:t>
      </w:r>
      <w:r w:rsidRPr="00F91725">
        <w:rPr>
          <w:rFonts w:ascii="Sylfaen" w:hAnsi="Sylfaen"/>
          <w:b/>
          <w:noProof/>
          <w:color w:val="auto"/>
          <w:sz w:val="22"/>
          <w:szCs w:val="22"/>
          <w:lang w:val="ka-GE"/>
        </w:rPr>
        <w:t>მოსწავლის შესაძლებლობების გამოვლენა</w:t>
      </w:r>
      <w:r w:rsidRPr="00F91725">
        <w:rPr>
          <w:rFonts w:ascii="Sylfaen" w:hAnsi="Sylfaen"/>
          <w:noProof/>
          <w:color w:val="auto"/>
          <w:sz w:val="22"/>
          <w:szCs w:val="22"/>
          <w:lang w:val="ka-GE"/>
        </w:rPr>
        <w:t xml:space="preserve"> - დამრიგებლის ფუნქციაა მოსწავლის პოტენციური ძალების ამოქმედება და მისი ნიჭისა და შესაძლებლობების გამოვლენისათვის სათანადო პირობების შექმნა;</w:t>
      </w:r>
    </w:p>
    <w:p w:rsidR="005366B1" w:rsidRPr="00F91725" w:rsidRDefault="005366B1" w:rsidP="005366B1">
      <w:pPr>
        <w:pStyle w:val="Default"/>
        <w:tabs>
          <w:tab w:val="left" w:pos="0"/>
        </w:tabs>
        <w:spacing w:line="276" w:lineRule="auto"/>
        <w:ind w:right="4"/>
        <w:jc w:val="both"/>
        <w:rPr>
          <w:rFonts w:ascii="Sylfaen" w:hAnsi="Sylfaen"/>
          <w:noProof/>
          <w:color w:val="auto"/>
          <w:sz w:val="22"/>
          <w:szCs w:val="22"/>
          <w:lang w:val="ka-GE"/>
        </w:rPr>
      </w:pPr>
      <w:r w:rsidRPr="00F91725">
        <w:rPr>
          <w:rFonts w:ascii="Sylfaen" w:hAnsi="Sylfaen"/>
          <w:noProof/>
          <w:color w:val="auto"/>
          <w:sz w:val="22"/>
          <w:szCs w:val="22"/>
          <w:lang w:val="ka-GE"/>
        </w:rPr>
        <w:t xml:space="preserve">3. </w:t>
      </w:r>
      <w:r w:rsidRPr="00F91725">
        <w:rPr>
          <w:rFonts w:ascii="Sylfaen" w:hAnsi="Sylfaen"/>
          <w:b/>
          <w:noProof/>
          <w:color w:val="auto"/>
          <w:sz w:val="22"/>
          <w:szCs w:val="22"/>
          <w:lang w:val="ka-GE"/>
        </w:rPr>
        <w:t>მოსწავლეებში პასუხისმგებლობის გრძნობის განვითარება</w:t>
      </w:r>
      <w:r w:rsidRPr="00F91725">
        <w:rPr>
          <w:rFonts w:ascii="Sylfaen" w:hAnsi="Sylfaen"/>
          <w:noProof/>
          <w:color w:val="auto"/>
          <w:sz w:val="22"/>
          <w:szCs w:val="22"/>
          <w:lang w:val="ka-GE"/>
        </w:rPr>
        <w:t xml:space="preserve"> - დამრიგებელმა მოსწავლეებს</w:t>
      </w:r>
    </w:p>
    <w:p w:rsidR="005366B1" w:rsidRPr="00F91725" w:rsidRDefault="005366B1" w:rsidP="005366B1">
      <w:pPr>
        <w:pStyle w:val="Default"/>
        <w:tabs>
          <w:tab w:val="left" w:pos="0"/>
        </w:tabs>
        <w:spacing w:line="276" w:lineRule="auto"/>
        <w:ind w:right="4"/>
        <w:jc w:val="both"/>
        <w:rPr>
          <w:rFonts w:ascii="Sylfaen" w:hAnsi="Sylfaen"/>
          <w:noProof/>
          <w:color w:val="auto"/>
          <w:sz w:val="22"/>
          <w:szCs w:val="22"/>
          <w:lang w:val="ka-GE"/>
        </w:rPr>
      </w:pPr>
      <w:r w:rsidRPr="00F91725">
        <w:rPr>
          <w:rFonts w:ascii="Sylfaen" w:hAnsi="Sylfaen"/>
          <w:noProof/>
          <w:color w:val="auto"/>
          <w:sz w:val="22"/>
          <w:szCs w:val="22"/>
          <w:lang w:val="ka-GE"/>
        </w:rPr>
        <w:t>საშუალება უნდა მისცეს, მონაწილეობა მიიღონ აქტივობების (ზეიმები, ლაშქრობები, ექსკურსიები და სხვ.) დაგეგმვასა და ამ დროს წამოჭრილი პრობლემების მოგვარებაში;</w:t>
      </w:r>
    </w:p>
    <w:p w:rsidR="005366B1" w:rsidRPr="00F91725" w:rsidRDefault="005366B1" w:rsidP="005366B1">
      <w:pPr>
        <w:pStyle w:val="Default"/>
        <w:tabs>
          <w:tab w:val="left" w:pos="0"/>
        </w:tabs>
        <w:spacing w:line="276" w:lineRule="auto"/>
        <w:ind w:right="4"/>
        <w:jc w:val="both"/>
        <w:rPr>
          <w:rFonts w:ascii="Sylfaen" w:hAnsi="Sylfaen" w:cs="CIMJCA+Sylfaen"/>
          <w:noProof/>
          <w:color w:val="auto"/>
          <w:sz w:val="22"/>
          <w:szCs w:val="22"/>
          <w:lang w:val="ka-GE"/>
        </w:rPr>
      </w:pPr>
      <w:r w:rsidRPr="00F91725">
        <w:rPr>
          <w:rFonts w:ascii="Sylfaen" w:hAnsi="Sylfaen"/>
          <w:noProof/>
          <w:color w:val="auto"/>
          <w:sz w:val="22"/>
          <w:szCs w:val="22"/>
          <w:lang w:val="ka-GE"/>
        </w:rPr>
        <w:t xml:space="preserve">4. </w:t>
      </w:r>
      <w:r w:rsidRPr="00F91725">
        <w:rPr>
          <w:rFonts w:ascii="Sylfaen" w:hAnsi="Sylfaen"/>
          <w:b/>
          <w:noProof/>
          <w:color w:val="auto"/>
          <w:sz w:val="22"/>
          <w:szCs w:val="22"/>
          <w:lang w:val="ka-GE"/>
        </w:rPr>
        <w:t>თანამშრომლობის პრინციპი</w:t>
      </w:r>
      <w:r w:rsidRPr="00F91725">
        <w:rPr>
          <w:rFonts w:ascii="Sylfaen" w:hAnsi="Sylfaen"/>
          <w:noProof/>
          <w:color w:val="auto"/>
          <w:sz w:val="22"/>
          <w:szCs w:val="22"/>
          <w:lang w:val="ka-GE"/>
        </w:rPr>
        <w:t xml:space="preserve"> – დამრიგებლის ურთიერთობა მოსწავლეებთან უნდა ემყარებოდეს თანამშრომლობას, პატივისცემასა და ნდობას.</w:t>
      </w:r>
    </w:p>
    <w:p w:rsidR="005366B1" w:rsidRPr="00F91725" w:rsidRDefault="005366B1" w:rsidP="005366B1">
      <w:pPr>
        <w:pStyle w:val="Default"/>
        <w:tabs>
          <w:tab w:val="left" w:pos="0"/>
        </w:tabs>
        <w:spacing w:line="276" w:lineRule="auto"/>
        <w:ind w:right="4"/>
        <w:jc w:val="both"/>
        <w:rPr>
          <w:rFonts w:ascii="Sylfaen" w:hAnsi="Sylfaen" w:cs="Sylfaen"/>
          <w:b/>
          <w:noProof/>
          <w:color w:val="auto"/>
          <w:sz w:val="22"/>
          <w:szCs w:val="22"/>
          <w:lang w:val="ka-GE"/>
        </w:rPr>
      </w:pPr>
    </w:p>
    <w:p w:rsidR="005366B1" w:rsidRPr="00F91725" w:rsidRDefault="005366B1" w:rsidP="005366B1">
      <w:pPr>
        <w:pStyle w:val="Default"/>
        <w:shd w:val="clear" w:color="auto" w:fill="FABF8F"/>
        <w:tabs>
          <w:tab w:val="left" w:pos="0"/>
        </w:tabs>
        <w:spacing w:line="276" w:lineRule="auto"/>
        <w:ind w:right="4"/>
        <w:jc w:val="both"/>
        <w:rPr>
          <w:rFonts w:ascii="Sylfaen" w:hAnsi="Sylfaen" w:cs="Sylfaen"/>
          <w:b/>
          <w:i/>
          <w:noProof/>
          <w:color w:val="auto"/>
          <w:sz w:val="22"/>
          <w:szCs w:val="22"/>
          <w:lang w:val="ka-GE"/>
        </w:rPr>
      </w:pPr>
      <w:r w:rsidRPr="00F91725">
        <w:rPr>
          <w:rFonts w:ascii="Sylfaen" w:hAnsi="Sylfaen" w:cs="Sylfaen"/>
          <w:b/>
          <w:i/>
          <w:noProof/>
          <w:color w:val="auto"/>
          <w:sz w:val="22"/>
          <w:szCs w:val="22"/>
          <w:lang w:val="ka-GE"/>
        </w:rPr>
        <w:t>რეკომენდაცია</w:t>
      </w:r>
      <w:r w:rsidRPr="00F91725">
        <w:rPr>
          <w:rFonts w:ascii="Sylfaen" w:hAnsi="Sylfaen"/>
          <w:b/>
          <w:i/>
          <w:noProof/>
          <w:color w:val="auto"/>
          <w:sz w:val="22"/>
          <w:szCs w:val="22"/>
          <w:lang w:val="ka-GE"/>
        </w:rPr>
        <w:t xml:space="preserve"> </w:t>
      </w:r>
      <w:r w:rsidRPr="00F91725">
        <w:rPr>
          <w:rFonts w:ascii="Sylfaen" w:hAnsi="Sylfaen" w:cs="Sylfaen"/>
          <w:b/>
          <w:i/>
          <w:noProof/>
          <w:color w:val="auto"/>
          <w:sz w:val="22"/>
          <w:szCs w:val="22"/>
          <w:lang w:val="ka-GE"/>
        </w:rPr>
        <w:t>სადამრიგებლო</w:t>
      </w:r>
      <w:r w:rsidRPr="00F91725">
        <w:rPr>
          <w:rFonts w:ascii="Sylfaen" w:hAnsi="Sylfaen"/>
          <w:b/>
          <w:i/>
          <w:noProof/>
          <w:color w:val="auto"/>
          <w:sz w:val="22"/>
          <w:szCs w:val="22"/>
          <w:lang w:val="ka-GE"/>
        </w:rPr>
        <w:t xml:space="preserve"> </w:t>
      </w:r>
      <w:r w:rsidRPr="00F91725">
        <w:rPr>
          <w:rFonts w:ascii="Sylfaen" w:hAnsi="Sylfaen" w:cs="Sylfaen"/>
          <w:b/>
          <w:i/>
          <w:noProof/>
          <w:color w:val="auto"/>
          <w:sz w:val="22"/>
          <w:szCs w:val="22"/>
          <w:lang w:val="ka-GE"/>
        </w:rPr>
        <w:t>საათის</w:t>
      </w:r>
      <w:r w:rsidRPr="00F91725">
        <w:rPr>
          <w:rFonts w:ascii="Sylfaen" w:hAnsi="Sylfaen"/>
          <w:b/>
          <w:i/>
          <w:noProof/>
          <w:color w:val="auto"/>
          <w:sz w:val="22"/>
          <w:szCs w:val="22"/>
          <w:lang w:val="ka-GE"/>
        </w:rPr>
        <w:t xml:space="preserve"> </w:t>
      </w:r>
      <w:r w:rsidRPr="00F91725">
        <w:rPr>
          <w:rFonts w:ascii="Sylfaen" w:hAnsi="Sylfaen" w:cs="Sylfaen"/>
          <w:b/>
          <w:i/>
          <w:noProof/>
          <w:color w:val="auto"/>
          <w:sz w:val="22"/>
          <w:szCs w:val="22"/>
          <w:lang w:val="ka-GE"/>
        </w:rPr>
        <w:t>პროგრამის</w:t>
      </w:r>
      <w:r w:rsidRPr="00F91725">
        <w:rPr>
          <w:rFonts w:ascii="Sylfaen" w:hAnsi="Sylfaen"/>
          <w:b/>
          <w:i/>
          <w:noProof/>
          <w:color w:val="auto"/>
          <w:sz w:val="22"/>
          <w:szCs w:val="22"/>
          <w:lang w:val="ka-GE"/>
        </w:rPr>
        <w:t xml:space="preserve"> </w:t>
      </w:r>
      <w:r w:rsidRPr="00F91725">
        <w:rPr>
          <w:rFonts w:ascii="Sylfaen" w:hAnsi="Sylfaen" w:cs="Sylfaen"/>
          <w:b/>
          <w:i/>
          <w:noProof/>
          <w:color w:val="auto"/>
          <w:sz w:val="22"/>
          <w:szCs w:val="22"/>
          <w:lang w:val="ka-GE"/>
        </w:rPr>
        <w:t>განხორციელების შესახებ</w:t>
      </w:r>
    </w:p>
    <w:p w:rsidR="005366B1" w:rsidRPr="00F91725" w:rsidRDefault="005366B1" w:rsidP="005366B1">
      <w:pPr>
        <w:pStyle w:val="Default"/>
        <w:tabs>
          <w:tab w:val="left" w:pos="0"/>
        </w:tabs>
        <w:spacing w:line="276" w:lineRule="auto"/>
        <w:ind w:right="4"/>
        <w:jc w:val="both"/>
        <w:rPr>
          <w:rFonts w:ascii="Sylfaen" w:hAnsi="Sylfaen"/>
          <w:i/>
          <w:noProof/>
          <w:color w:val="auto"/>
          <w:sz w:val="22"/>
          <w:szCs w:val="22"/>
          <w:lang w:val="ka-GE"/>
        </w:rPr>
      </w:pPr>
    </w:p>
    <w:p w:rsidR="005366B1" w:rsidRPr="00F91725" w:rsidRDefault="005366B1" w:rsidP="005366B1">
      <w:pPr>
        <w:pStyle w:val="Default"/>
        <w:tabs>
          <w:tab w:val="left" w:pos="0"/>
        </w:tabs>
        <w:spacing w:line="276" w:lineRule="auto"/>
        <w:ind w:right="4"/>
        <w:jc w:val="both"/>
        <w:rPr>
          <w:rFonts w:ascii="Sylfaen" w:hAnsi="Sylfaen"/>
          <w:noProof/>
          <w:color w:val="auto"/>
          <w:sz w:val="22"/>
          <w:szCs w:val="22"/>
          <w:lang w:val="ka-GE"/>
        </w:rPr>
      </w:pPr>
      <w:r w:rsidRPr="00F91725">
        <w:rPr>
          <w:rFonts w:ascii="Sylfaen" w:hAnsi="Sylfaen" w:cs="Sylfaen"/>
          <w:i/>
          <w:noProof/>
          <w:color w:val="auto"/>
          <w:sz w:val="22"/>
          <w:szCs w:val="22"/>
          <w:lang w:val="ka-GE"/>
        </w:rPr>
        <w:t>სადამრიგებლო</w:t>
      </w:r>
      <w:r w:rsidRPr="00F91725">
        <w:rPr>
          <w:rFonts w:ascii="Sylfaen" w:hAnsi="Sylfaen"/>
          <w:i/>
          <w:noProof/>
          <w:color w:val="auto"/>
          <w:sz w:val="22"/>
          <w:szCs w:val="22"/>
          <w:lang w:val="ka-GE"/>
        </w:rPr>
        <w:t xml:space="preserve">  </w:t>
      </w:r>
      <w:r w:rsidRPr="00F91725">
        <w:rPr>
          <w:rFonts w:ascii="Sylfaen" w:hAnsi="Sylfaen" w:cs="Sylfaen"/>
          <w:i/>
          <w:noProof/>
          <w:color w:val="auto"/>
          <w:sz w:val="22"/>
          <w:szCs w:val="22"/>
          <w:lang w:val="ka-GE"/>
        </w:rPr>
        <w:t>საათი</w:t>
      </w:r>
      <w:r w:rsidRPr="00F91725">
        <w:rPr>
          <w:rFonts w:ascii="Sylfaen" w:hAnsi="Sylfaen"/>
          <w:noProof/>
          <w:color w:val="auto"/>
          <w:sz w:val="22"/>
          <w:szCs w:val="22"/>
          <w:lang w:val="ka-GE"/>
        </w:rPr>
        <w:t xml:space="preserve">  </w:t>
      </w:r>
      <w:r w:rsidRPr="00F91725">
        <w:rPr>
          <w:rFonts w:ascii="Sylfaen" w:hAnsi="Sylfaen" w:cs="Sylfaen"/>
          <w:noProof/>
          <w:color w:val="auto"/>
          <w:sz w:val="22"/>
          <w:szCs w:val="22"/>
          <w:lang w:val="ka-GE"/>
        </w:rPr>
        <w:t>ხელს</w:t>
      </w:r>
      <w:r w:rsidRPr="00F91725">
        <w:rPr>
          <w:rFonts w:ascii="Sylfaen" w:hAnsi="Sylfaen"/>
          <w:noProof/>
          <w:color w:val="auto"/>
          <w:sz w:val="22"/>
          <w:szCs w:val="22"/>
          <w:lang w:val="ka-GE"/>
        </w:rPr>
        <w:t xml:space="preserve"> </w:t>
      </w:r>
      <w:r w:rsidRPr="00F91725">
        <w:rPr>
          <w:rFonts w:ascii="Sylfaen" w:hAnsi="Sylfaen" w:cs="Sylfaen"/>
          <w:noProof/>
          <w:color w:val="auto"/>
          <w:sz w:val="22"/>
          <w:szCs w:val="22"/>
          <w:lang w:val="ka-GE"/>
        </w:rPr>
        <w:t>უწყობს</w:t>
      </w:r>
      <w:r w:rsidRPr="00F91725">
        <w:rPr>
          <w:rFonts w:ascii="Sylfaen" w:hAnsi="Sylfaen"/>
          <w:noProof/>
          <w:color w:val="auto"/>
          <w:sz w:val="22"/>
          <w:szCs w:val="22"/>
          <w:lang w:val="ka-GE"/>
        </w:rPr>
        <w:t xml:space="preserve"> </w:t>
      </w:r>
      <w:r w:rsidRPr="00F91725">
        <w:rPr>
          <w:rFonts w:ascii="Sylfaen" w:hAnsi="Sylfaen" w:cs="Sylfaen"/>
          <w:noProof/>
          <w:color w:val="auto"/>
          <w:sz w:val="22"/>
          <w:szCs w:val="22"/>
          <w:lang w:val="ka-GE"/>
        </w:rPr>
        <w:t>მოსწავლეების</w:t>
      </w:r>
      <w:r w:rsidRPr="00F91725">
        <w:rPr>
          <w:rFonts w:ascii="Sylfaen" w:hAnsi="Sylfaen"/>
          <w:noProof/>
          <w:color w:val="auto"/>
          <w:sz w:val="22"/>
          <w:szCs w:val="22"/>
          <w:lang w:val="ka-GE"/>
        </w:rPr>
        <w:t xml:space="preserve"> </w:t>
      </w:r>
      <w:r w:rsidRPr="00F91725">
        <w:rPr>
          <w:rFonts w:ascii="Sylfaen" w:hAnsi="Sylfaen" w:cs="Sylfaen"/>
          <w:noProof/>
          <w:color w:val="auto"/>
          <w:sz w:val="22"/>
          <w:szCs w:val="22"/>
          <w:lang w:val="ka-GE"/>
        </w:rPr>
        <w:t>სოციალურ</w:t>
      </w:r>
      <w:r w:rsidRPr="00F91725">
        <w:rPr>
          <w:rFonts w:ascii="Sylfaen" w:hAnsi="Sylfaen"/>
          <w:noProof/>
          <w:color w:val="auto"/>
          <w:sz w:val="22"/>
          <w:szCs w:val="22"/>
          <w:lang w:val="ka-GE"/>
        </w:rPr>
        <w:t xml:space="preserve"> და </w:t>
      </w:r>
      <w:r w:rsidRPr="00F91725">
        <w:rPr>
          <w:rFonts w:ascii="Sylfaen" w:hAnsi="Sylfaen" w:cs="Sylfaen"/>
          <w:noProof/>
          <w:color w:val="auto"/>
          <w:sz w:val="22"/>
          <w:szCs w:val="22"/>
          <w:lang w:val="ka-GE"/>
        </w:rPr>
        <w:t>პიროვნულ</w:t>
      </w:r>
      <w:r w:rsidRPr="00F91725">
        <w:rPr>
          <w:rFonts w:ascii="Sylfaen" w:hAnsi="Sylfaen"/>
          <w:noProof/>
          <w:color w:val="auto"/>
          <w:sz w:val="22"/>
          <w:szCs w:val="22"/>
          <w:lang w:val="ka-GE"/>
        </w:rPr>
        <w:t xml:space="preserve"> </w:t>
      </w:r>
      <w:r w:rsidRPr="00F91725">
        <w:rPr>
          <w:rFonts w:ascii="Sylfaen" w:hAnsi="Sylfaen" w:cs="Sylfaen"/>
          <w:noProof/>
          <w:color w:val="auto"/>
          <w:sz w:val="22"/>
          <w:szCs w:val="22"/>
          <w:lang w:val="ka-GE"/>
        </w:rPr>
        <w:t>განვითარებას</w:t>
      </w:r>
      <w:r w:rsidRPr="00F91725">
        <w:rPr>
          <w:rFonts w:ascii="Sylfaen" w:hAnsi="Sylfaen"/>
          <w:noProof/>
          <w:color w:val="auto"/>
          <w:sz w:val="22"/>
          <w:szCs w:val="22"/>
          <w:lang w:val="ka-GE"/>
        </w:rPr>
        <w:t xml:space="preserve">,  </w:t>
      </w:r>
      <w:r w:rsidRPr="00F91725">
        <w:rPr>
          <w:rFonts w:ascii="Sylfaen" w:hAnsi="Sylfaen" w:cs="Sylfaen"/>
          <w:noProof/>
          <w:color w:val="auto"/>
          <w:sz w:val="22"/>
          <w:szCs w:val="22"/>
          <w:lang w:val="ka-GE"/>
        </w:rPr>
        <w:t>აყალიბებს</w:t>
      </w:r>
      <w:r w:rsidRPr="00F91725">
        <w:rPr>
          <w:rFonts w:ascii="Sylfaen" w:hAnsi="Sylfaen"/>
          <w:noProof/>
          <w:color w:val="auto"/>
          <w:sz w:val="22"/>
          <w:szCs w:val="22"/>
          <w:lang w:val="ka-GE"/>
        </w:rPr>
        <w:t xml:space="preserve"> </w:t>
      </w:r>
      <w:r w:rsidRPr="00F91725">
        <w:rPr>
          <w:rFonts w:ascii="Sylfaen" w:hAnsi="Sylfaen" w:cs="Sylfaen"/>
          <w:noProof/>
          <w:color w:val="auto"/>
          <w:sz w:val="22"/>
          <w:szCs w:val="22"/>
          <w:lang w:val="ka-GE"/>
        </w:rPr>
        <w:t>ნდობისა</w:t>
      </w:r>
      <w:r w:rsidRPr="00F91725">
        <w:rPr>
          <w:rFonts w:ascii="Sylfaen" w:hAnsi="Sylfaen"/>
          <w:noProof/>
          <w:color w:val="auto"/>
          <w:sz w:val="22"/>
          <w:szCs w:val="22"/>
          <w:lang w:val="ka-GE"/>
        </w:rPr>
        <w:t xml:space="preserve"> </w:t>
      </w:r>
      <w:r w:rsidRPr="00F91725">
        <w:rPr>
          <w:rFonts w:ascii="Sylfaen" w:hAnsi="Sylfaen" w:cs="Sylfaen"/>
          <w:noProof/>
          <w:color w:val="auto"/>
          <w:sz w:val="22"/>
          <w:szCs w:val="22"/>
          <w:lang w:val="ka-GE"/>
        </w:rPr>
        <w:t>და</w:t>
      </w:r>
      <w:r w:rsidRPr="00F91725">
        <w:rPr>
          <w:rFonts w:ascii="Sylfaen" w:hAnsi="Sylfaen"/>
          <w:noProof/>
          <w:color w:val="auto"/>
          <w:sz w:val="22"/>
          <w:szCs w:val="22"/>
          <w:lang w:val="ka-GE"/>
        </w:rPr>
        <w:t xml:space="preserve"> </w:t>
      </w:r>
      <w:r w:rsidRPr="00F91725">
        <w:rPr>
          <w:rFonts w:ascii="Sylfaen" w:hAnsi="Sylfaen" w:cs="Sylfaen"/>
          <w:noProof/>
          <w:color w:val="auto"/>
          <w:sz w:val="22"/>
          <w:szCs w:val="22"/>
          <w:lang w:val="ka-GE"/>
        </w:rPr>
        <w:t>პატივისცემის</w:t>
      </w:r>
      <w:r w:rsidRPr="00F91725">
        <w:rPr>
          <w:rFonts w:ascii="Sylfaen" w:hAnsi="Sylfaen"/>
          <w:noProof/>
          <w:color w:val="auto"/>
          <w:sz w:val="22"/>
          <w:szCs w:val="22"/>
          <w:lang w:val="ka-GE"/>
        </w:rPr>
        <w:t xml:space="preserve"> </w:t>
      </w:r>
      <w:r w:rsidRPr="00F91725">
        <w:rPr>
          <w:rFonts w:ascii="Sylfaen" w:hAnsi="Sylfaen" w:cs="Sylfaen"/>
          <w:noProof/>
          <w:color w:val="auto"/>
          <w:sz w:val="22"/>
          <w:szCs w:val="22"/>
          <w:lang w:val="ka-GE"/>
        </w:rPr>
        <w:t>ატმოსფეროს</w:t>
      </w:r>
      <w:r w:rsidRPr="00F91725">
        <w:rPr>
          <w:rFonts w:ascii="Sylfaen" w:hAnsi="Sylfaen"/>
          <w:noProof/>
          <w:color w:val="auto"/>
          <w:sz w:val="22"/>
          <w:szCs w:val="22"/>
          <w:lang w:val="ka-GE"/>
        </w:rPr>
        <w:t xml:space="preserve">, </w:t>
      </w:r>
      <w:r w:rsidRPr="00F91725">
        <w:rPr>
          <w:rFonts w:ascii="Sylfaen" w:hAnsi="Sylfaen" w:cs="Sylfaen"/>
          <w:noProof/>
          <w:color w:val="auto"/>
          <w:sz w:val="22"/>
          <w:szCs w:val="22"/>
          <w:lang w:val="ka-GE"/>
        </w:rPr>
        <w:t>რაც</w:t>
      </w:r>
      <w:r w:rsidRPr="00F91725">
        <w:rPr>
          <w:rFonts w:ascii="Sylfaen" w:hAnsi="Sylfaen"/>
          <w:noProof/>
          <w:color w:val="auto"/>
          <w:sz w:val="22"/>
          <w:szCs w:val="22"/>
          <w:lang w:val="ka-GE"/>
        </w:rPr>
        <w:t xml:space="preserve"> </w:t>
      </w:r>
      <w:r w:rsidRPr="00F91725">
        <w:rPr>
          <w:rFonts w:ascii="Sylfaen" w:hAnsi="Sylfaen" w:cs="Sylfaen"/>
          <w:noProof/>
          <w:color w:val="auto"/>
          <w:sz w:val="22"/>
          <w:szCs w:val="22"/>
          <w:lang w:val="ka-GE"/>
        </w:rPr>
        <w:t>წარმოადგენს</w:t>
      </w:r>
      <w:r w:rsidRPr="00F91725">
        <w:rPr>
          <w:rFonts w:ascii="Sylfaen" w:hAnsi="Sylfaen"/>
          <w:noProof/>
          <w:color w:val="auto"/>
          <w:sz w:val="22"/>
          <w:szCs w:val="22"/>
          <w:lang w:val="ka-GE"/>
        </w:rPr>
        <w:t xml:space="preserve"> </w:t>
      </w:r>
      <w:r w:rsidRPr="00F91725">
        <w:rPr>
          <w:rFonts w:ascii="Sylfaen" w:hAnsi="Sylfaen" w:cs="Sylfaen"/>
          <w:noProof/>
          <w:color w:val="auto"/>
          <w:sz w:val="22"/>
          <w:szCs w:val="22"/>
          <w:lang w:val="ka-GE"/>
        </w:rPr>
        <w:t>მოსწავლეებსა</w:t>
      </w:r>
      <w:r w:rsidRPr="00F91725">
        <w:rPr>
          <w:rFonts w:ascii="Sylfaen" w:hAnsi="Sylfaen"/>
          <w:noProof/>
          <w:color w:val="auto"/>
          <w:sz w:val="22"/>
          <w:szCs w:val="22"/>
          <w:lang w:val="ka-GE"/>
        </w:rPr>
        <w:t xml:space="preserve"> </w:t>
      </w:r>
      <w:r w:rsidRPr="00F91725">
        <w:rPr>
          <w:rFonts w:ascii="Sylfaen" w:hAnsi="Sylfaen" w:cs="Sylfaen"/>
          <w:noProof/>
          <w:color w:val="auto"/>
          <w:sz w:val="22"/>
          <w:szCs w:val="22"/>
          <w:lang w:val="ka-GE"/>
        </w:rPr>
        <w:t>და</w:t>
      </w:r>
      <w:r w:rsidRPr="00F91725">
        <w:rPr>
          <w:rFonts w:ascii="Sylfaen" w:hAnsi="Sylfaen"/>
          <w:noProof/>
          <w:color w:val="auto"/>
          <w:sz w:val="22"/>
          <w:szCs w:val="22"/>
          <w:lang w:val="ka-GE"/>
        </w:rPr>
        <w:t xml:space="preserve"> </w:t>
      </w:r>
      <w:r w:rsidRPr="00F91725">
        <w:rPr>
          <w:rFonts w:ascii="Sylfaen" w:hAnsi="Sylfaen" w:cs="Sylfaen"/>
          <w:noProof/>
          <w:color w:val="auto"/>
          <w:sz w:val="22"/>
          <w:szCs w:val="22"/>
          <w:lang w:val="ka-GE"/>
        </w:rPr>
        <w:t>მასწავლებელ</w:t>
      </w:r>
      <w:r w:rsidRPr="00F91725">
        <w:rPr>
          <w:rFonts w:ascii="Sylfaen" w:hAnsi="Sylfaen"/>
          <w:noProof/>
          <w:color w:val="auto"/>
          <w:sz w:val="22"/>
          <w:szCs w:val="22"/>
          <w:lang w:val="ka-GE"/>
        </w:rPr>
        <w:t>-</w:t>
      </w:r>
      <w:r w:rsidRPr="00F91725">
        <w:rPr>
          <w:rFonts w:ascii="Sylfaen" w:hAnsi="Sylfaen" w:cs="Sylfaen"/>
          <w:noProof/>
          <w:color w:val="auto"/>
          <w:sz w:val="22"/>
          <w:szCs w:val="22"/>
          <w:lang w:val="ka-GE"/>
        </w:rPr>
        <w:t>დამრიგებელს</w:t>
      </w:r>
      <w:r w:rsidRPr="00F91725">
        <w:rPr>
          <w:rFonts w:ascii="Sylfaen" w:hAnsi="Sylfaen"/>
          <w:noProof/>
          <w:color w:val="auto"/>
          <w:sz w:val="22"/>
          <w:szCs w:val="22"/>
          <w:lang w:val="ka-GE"/>
        </w:rPr>
        <w:t xml:space="preserve"> </w:t>
      </w:r>
      <w:r w:rsidRPr="00F91725">
        <w:rPr>
          <w:rFonts w:ascii="Sylfaen" w:hAnsi="Sylfaen" w:cs="Sylfaen"/>
          <w:noProof/>
          <w:color w:val="auto"/>
          <w:sz w:val="22"/>
          <w:szCs w:val="22"/>
          <w:lang w:val="ka-GE"/>
        </w:rPr>
        <w:t>შორის</w:t>
      </w:r>
      <w:r w:rsidRPr="00F91725">
        <w:rPr>
          <w:rFonts w:ascii="Sylfaen" w:hAnsi="Sylfaen"/>
          <w:noProof/>
          <w:color w:val="auto"/>
          <w:sz w:val="22"/>
          <w:szCs w:val="22"/>
          <w:lang w:val="ka-GE"/>
        </w:rPr>
        <w:t xml:space="preserve"> </w:t>
      </w:r>
      <w:r w:rsidRPr="00F91725">
        <w:rPr>
          <w:rFonts w:ascii="Sylfaen" w:hAnsi="Sylfaen" w:cs="Sylfaen"/>
          <w:noProof/>
          <w:color w:val="auto"/>
          <w:sz w:val="22"/>
          <w:szCs w:val="22"/>
          <w:lang w:val="ka-GE"/>
        </w:rPr>
        <w:t>პოზიტიური</w:t>
      </w:r>
      <w:r w:rsidRPr="00F91725">
        <w:rPr>
          <w:rFonts w:ascii="Sylfaen" w:hAnsi="Sylfaen"/>
          <w:noProof/>
          <w:color w:val="auto"/>
          <w:sz w:val="22"/>
          <w:szCs w:val="22"/>
          <w:lang w:val="ka-GE"/>
        </w:rPr>
        <w:t xml:space="preserve"> </w:t>
      </w:r>
      <w:r w:rsidRPr="00F91725">
        <w:rPr>
          <w:rFonts w:ascii="Sylfaen" w:hAnsi="Sylfaen" w:cs="Sylfaen"/>
          <w:noProof/>
          <w:color w:val="auto"/>
          <w:sz w:val="22"/>
          <w:szCs w:val="22"/>
          <w:lang w:val="ka-GE"/>
        </w:rPr>
        <w:t>ურთიერთობების</w:t>
      </w:r>
      <w:r w:rsidRPr="00F91725">
        <w:rPr>
          <w:rFonts w:ascii="Sylfaen" w:hAnsi="Sylfaen"/>
          <w:noProof/>
          <w:color w:val="auto"/>
          <w:sz w:val="22"/>
          <w:szCs w:val="22"/>
          <w:lang w:val="ka-GE"/>
        </w:rPr>
        <w:t xml:space="preserve"> </w:t>
      </w:r>
      <w:r w:rsidRPr="00F91725">
        <w:rPr>
          <w:rFonts w:ascii="Sylfaen" w:hAnsi="Sylfaen" w:cs="Sylfaen"/>
          <w:noProof/>
          <w:color w:val="auto"/>
          <w:sz w:val="22"/>
          <w:szCs w:val="22"/>
          <w:lang w:val="ka-GE"/>
        </w:rPr>
        <w:t>საფუძველს</w:t>
      </w:r>
      <w:r w:rsidRPr="00F91725">
        <w:rPr>
          <w:rFonts w:ascii="Sylfaen" w:hAnsi="Sylfaen"/>
          <w:noProof/>
          <w:color w:val="auto"/>
          <w:sz w:val="22"/>
          <w:szCs w:val="22"/>
          <w:lang w:val="ka-GE"/>
        </w:rPr>
        <w:t xml:space="preserve">. </w:t>
      </w:r>
    </w:p>
    <w:p w:rsidR="005366B1" w:rsidRPr="00F91725" w:rsidRDefault="005366B1" w:rsidP="005366B1">
      <w:pPr>
        <w:pStyle w:val="Default"/>
        <w:tabs>
          <w:tab w:val="left" w:pos="0"/>
        </w:tabs>
        <w:spacing w:line="276" w:lineRule="auto"/>
        <w:ind w:right="4"/>
        <w:jc w:val="both"/>
        <w:rPr>
          <w:rFonts w:ascii="Sylfaen" w:hAnsi="Sylfaen"/>
          <w:noProof/>
          <w:color w:val="auto"/>
          <w:sz w:val="22"/>
          <w:szCs w:val="22"/>
          <w:lang w:val="ka-GE"/>
        </w:rPr>
      </w:pPr>
    </w:p>
    <w:p w:rsidR="005366B1" w:rsidRPr="00F91725" w:rsidRDefault="005366B1" w:rsidP="005366B1">
      <w:pPr>
        <w:pStyle w:val="Default"/>
        <w:tabs>
          <w:tab w:val="left" w:pos="0"/>
        </w:tabs>
        <w:spacing w:line="276" w:lineRule="auto"/>
        <w:ind w:right="4"/>
        <w:jc w:val="both"/>
        <w:rPr>
          <w:rFonts w:ascii="Sylfaen" w:hAnsi="Sylfaen"/>
          <w:noProof/>
          <w:color w:val="auto"/>
          <w:sz w:val="22"/>
          <w:szCs w:val="22"/>
          <w:lang w:val="ka-GE"/>
        </w:rPr>
      </w:pPr>
      <w:r>
        <w:rPr>
          <w:rFonts w:ascii="Sylfaen" w:hAnsi="Sylfaen"/>
          <w:noProof/>
          <w:color w:val="auto"/>
          <w:sz w:val="22"/>
          <w:szCs w:val="22"/>
          <w:lang w:val="ka-GE"/>
        </w:rPr>
        <w:t xml:space="preserve">    </w:t>
      </w:r>
      <w:r w:rsidRPr="00F91725">
        <w:rPr>
          <w:rFonts w:ascii="Sylfaen" w:hAnsi="Sylfaen"/>
          <w:noProof/>
          <w:color w:val="auto"/>
          <w:sz w:val="22"/>
          <w:szCs w:val="22"/>
          <w:lang w:val="ka-GE"/>
        </w:rPr>
        <w:t xml:space="preserve">დამრიგებლები, კლასის საჭიროებებიდან გამომდინარე, წინასწარ გეგმავენ შეხვედრებსა და ღონისძიებებს. </w:t>
      </w:r>
    </w:p>
    <w:p w:rsidR="005366B1" w:rsidRPr="00F91725" w:rsidRDefault="005366B1" w:rsidP="005366B1">
      <w:pPr>
        <w:pStyle w:val="Default"/>
        <w:tabs>
          <w:tab w:val="left" w:pos="0"/>
        </w:tabs>
        <w:spacing w:line="276" w:lineRule="auto"/>
        <w:ind w:right="4"/>
        <w:jc w:val="both"/>
        <w:rPr>
          <w:rFonts w:ascii="Sylfaen" w:hAnsi="Sylfaen"/>
          <w:noProof/>
          <w:color w:val="auto"/>
          <w:sz w:val="22"/>
          <w:szCs w:val="22"/>
          <w:lang w:val="ka-GE"/>
        </w:rPr>
      </w:pPr>
      <w:r w:rsidRPr="00F91725">
        <w:rPr>
          <w:rFonts w:ascii="Sylfaen" w:hAnsi="Sylfaen"/>
          <w:noProof/>
          <w:color w:val="auto"/>
          <w:sz w:val="22"/>
          <w:szCs w:val="22"/>
          <w:lang w:val="ka-GE"/>
        </w:rPr>
        <w:t xml:space="preserve">დამრიგებლის კლასთან მუშაობა წარიმართება შემდეგი ფორმით: </w:t>
      </w:r>
    </w:p>
    <w:p w:rsidR="005366B1" w:rsidRPr="00F91725" w:rsidRDefault="005366B1" w:rsidP="005366B1">
      <w:pPr>
        <w:pStyle w:val="Default"/>
        <w:numPr>
          <w:ilvl w:val="0"/>
          <w:numId w:val="1"/>
        </w:numPr>
        <w:tabs>
          <w:tab w:val="left" w:pos="0"/>
        </w:tabs>
        <w:spacing w:line="276" w:lineRule="auto"/>
        <w:ind w:right="4"/>
        <w:jc w:val="both"/>
        <w:rPr>
          <w:rFonts w:ascii="Sylfaen" w:hAnsi="Sylfaen"/>
          <w:noProof/>
          <w:color w:val="auto"/>
          <w:sz w:val="22"/>
          <w:szCs w:val="22"/>
          <w:lang w:val="ka-GE"/>
        </w:rPr>
      </w:pPr>
      <w:r w:rsidRPr="00F91725">
        <w:rPr>
          <w:rFonts w:ascii="Sylfaen" w:hAnsi="Sylfaen"/>
          <w:noProof/>
          <w:color w:val="auto"/>
          <w:sz w:val="22"/>
          <w:szCs w:val="22"/>
          <w:lang w:val="ka-GE"/>
        </w:rPr>
        <w:t>საუბრები მოსწავლეებთან;</w:t>
      </w:r>
    </w:p>
    <w:p w:rsidR="005366B1" w:rsidRPr="00F91725" w:rsidRDefault="005366B1" w:rsidP="005366B1">
      <w:pPr>
        <w:pStyle w:val="Default"/>
        <w:numPr>
          <w:ilvl w:val="0"/>
          <w:numId w:val="1"/>
        </w:numPr>
        <w:tabs>
          <w:tab w:val="left" w:pos="0"/>
        </w:tabs>
        <w:spacing w:line="276" w:lineRule="auto"/>
        <w:ind w:right="4"/>
        <w:jc w:val="both"/>
        <w:rPr>
          <w:rFonts w:ascii="Sylfaen" w:hAnsi="Sylfaen"/>
          <w:noProof/>
          <w:color w:val="auto"/>
          <w:sz w:val="22"/>
          <w:szCs w:val="22"/>
          <w:lang w:val="ka-GE"/>
        </w:rPr>
      </w:pPr>
      <w:r w:rsidRPr="00F91725">
        <w:rPr>
          <w:rFonts w:ascii="Sylfaen" w:hAnsi="Sylfaen"/>
          <w:noProof/>
          <w:color w:val="auto"/>
          <w:sz w:val="22"/>
          <w:szCs w:val="22"/>
          <w:lang w:val="ka-GE"/>
        </w:rPr>
        <w:t>დისკუსიები კონკრეტულ საკითხთან დაკავშირებით;</w:t>
      </w:r>
    </w:p>
    <w:p w:rsidR="005366B1" w:rsidRPr="00F91725" w:rsidRDefault="005366B1" w:rsidP="005366B1">
      <w:pPr>
        <w:pStyle w:val="Default"/>
        <w:numPr>
          <w:ilvl w:val="0"/>
          <w:numId w:val="1"/>
        </w:numPr>
        <w:tabs>
          <w:tab w:val="left" w:pos="0"/>
        </w:tabs>
        <w:spacing w:line="276" w:lineRule="auto"/>
        <w:ind w:right="4"/>
        <w:jc w:val="both"/>
        <w:rPr>
          <w:rFonts w:ascii="Sylfaen" w:hAnsi="Sylfaen"/>
          <w:noProof/>
          <w:color w:val="auto"/>
          <w:sz w:val="22"/>
          <w:szCs w:val="22"/>
          <w:lang w:val="ka-GE"/>
        </w:rPr>
      </w:pPr>
      <w:r w:rsidRPr="00F91725">
        <w:rPr>
          <w:rFonts w:ascii="Sylfaen" w:hAnsi="Sylfaen"/>
          <w:noProof/>
          <w:color w:val="auto"/>
          <w:sz w:val="22"/>
          <w:szCs w:val="22"/>
          <w:lang w:val="ka-GE"/>
        </w:rPr>
        <w:t xml:space="preserve">ვიქტორინების, ღონისძიებების, ექსკურსიებისა და ლაშქრობების ორგანიზება; </w:t>
      </w:r>
    </w:p>
    <w:p w:rsidR="005366B1" w:rsidRPr="00F91725" w:rsidRDefault="005366B1" w:rsidP="005366B1">
      <w:pPr>
        <w:pStyle w:val="Default"/>
        <w:numPr>
          <w:ilvl w:val="0"/>
          <w:numId w:val="1"/>
        </w:numPr>
        <w:tabs>
          <w:tab w:val="left" w:pos="0"/>
        </w:tabs>
        <w:spacing w:line="276" w:lineRule="auto"/>
        <w:ind w:right="4"/>
        <w:jc w:val="both"/>
        <w:rPr>
          <w:rFonts w:ascii="Sylfaen" w:hAnsi="Sylfaen"/>
          <w:noProof/>
          <w:color w:val="auto"/>
          <w:sz w:val="22"/>
          <w:szCs w:val="22"/>
          <w:lang w:val="ka-GE"/>
        </w:rPr>
      </w:pPr>
      <w:r w:rsidRPr="00F91725">
        <w:rPr>
          <w:rFonts w:ascii="Sylfaen" w:hAnsi="Sylfaen"/>
          <w:noProof/>
          <w:color w:val="auto"/>
          <w:sz w:val="22"/>
          <w:szCs w:val="22"/>
          <w:lang w:val="ka-GE"/>
        </w:rPr>
        <w:t>ცნობილ ადამიანებთან, საზოგადო მოღვაწეებთან და მოსწავლეთა საჭიროებებიდან გამომდინარე, სხვადასხვა დარგის სპეციალისტებთან თუ სხვადასხვა ორგანიზაციების წარმომადგენლებთან შეხვედრების მოწყობა;</w:t>
      </w:r>
    </w:p>
    <w:p w:rsidR="005366B1" w:rsidRPr="00F91725" w:rsidRDefault="005366B1" w:rsidP="005366B1">
      <w:pPr>
        <w:pStyle w:val="Default"/>
        <w:numPr>
          <w:ilvl w:val="0"/>
          <w:numId w:val="1"/>
        </w:numPr>
        <w:tabs>
          <w:tab w:val="left" w:pos="0"/>
        </w:tabs>
        <w:spacing w:line="276" w:lineRule="auto"/>
        <w:ind w:right="4"/>
        <w:jc w:val="both"/>
        <w:rPr>
          <w:rFonts w:ascii="Sylfaen" w:hAnsi="Sylfaen"/>
          <w:noProof/>
          <w:color w:val="auto"/>
          <w:sz w:val="22"/>
          <w:szCs w:val="22"/>
          <w:lang w:val="ka-GE"/>
        </w:rPr>
      </w:pPr>
      <w:r w:rsidRPr="00F91725">
        <w:rPr>
          <w:rFonts w:ascii="Sylfaen" w:hAnsi="Sylfaen" w:cs="Sylfaen"/>
          <w:noProof/>
          <w:color w:val="auto"/>
          <w:sz w:val="22"/>
          <w:szCs w:val="22"/>
          <w:lang w:val="ka-GE"/>
        </w:rPr>
        <w:t>მოსწავლეთა</w:t>
      </w:r>
      <w:r w:rsidRPr="00F91725">
        <w:rPr>
          <w:rFonts w:ascii="Sylfaen" w:hAnsi="Sylfaen"/>
          <w:noProof/>
          <w:color w:val="auto"/>
          <w:sz w:val="22"/>
          <w:szCs w:val="22"/>
          <w:lang w:val="ka-GE"/>
        </w:rPr>
        <w:t xml:space="preserve"> </w:t>
      </w:r>
      <w:r w:rsidRPr="00F91725">
        <w:rPr>
          <w:rFonts w:ascii="Sylfaen" w:hAnsi="Sylfaen" w:cs="Sylfaen"/>
          <w:noProof/>
          <w:color w:val="auto"/>
          <w:sz w:val="22"/>
          <w:szCs w:val="22"/>
          <w:lang w:val="ka-GE"/>
        </w:rPr>
        <w:t>მშობლებთან</w:t>
      </w:r>
      <w:r w:rsidRPr="00F91725">
        <w:rPr>
          <w:rFonts w:ascii="Sylfaen" w:hAnsi="Sylfaen"/>
          <w:noProof/>
          <w:color w:val="auto"/>
          <w:sz w:val="22"/>
          <w:szCs w:val="22"/>
          <w:lang w:val="ka-GE"/>
        </w:rPr>
        <w:t xml:space="preserve">, </w:t>
      </w:r>
      <w:r w:rsidRPr="00F91725">
        <w:rPr>
          <w:rFonts w:ascii="Sylfaen" w:hAnsi="Sylfaen" w:cs="Sylfaen"/>
          <w:noProof/>
          <w:color w:val="auto"/>
          <w:sz w:val="22"/>
          <w:szCs w:val="22"/>
          <w:lang w:val="ka-GE"/>
        </w:rPr>
        <w:t>საგნის</w:t>
      </w:r>
      <w:r w:rsidRPr="00F91725">
        <w:rPr>
          <w:rFonts w:ascii="Sylfaen" w:hAnsi="Sylfaen"/>
          <w:noProof/>
          <w:color w:val="auto"/>
          <w:sz w:val="22"/>
          <w:szCs w:val="22"/>
          <w:lang w:val="ka-GE"/>
        </w:rPr>
        <w:t xml:space="preserve"> </w:t>
      </w:r>
      <w:r w:rsidRPr="00F91725">
        <w:rPr>
          <w:rFonts w:ascii="Sylfaen" w:hAnsi="Sylfaen" w:cs="Sylfaen"/>
          <w:noProof/>
          <w:color w:val="auto"/>
          <w:sz w:val="22"/>
          <w:szCs w:val="22"/>
          <w:lang w:val="ka-GE"/>
        </w:rPr>
        <w:t>პედაგოგებთან</w:t>
      </w:r>
      <w:r w:rsidRPr="00F91725">
        <w:rPr>
          <w:rFonts w:ascii="Sylfaen" w:hAnsi="Sylfaen"/>
          <w:noProof/>
          <w:color w:val="auto"/>
          <w:sz w:val="22"/>
          <w:szCs w:val="22"/>
          <w:lang w:val="ka-GE"/>
        </w:rPr>
        <w:t xml:space="preserve"> აქტიური თანამშრომლობა და ა.შ.</w:t>
      </w:r>
    </w:p>
    <w:p w:rsidR="005366B1" w:rsidRPr="005427D9" w:rsidRDefault="005366B1" w:rsidP="005366B1">
      <w:pPr>
        <w:pStyle w:val="Default"/>
        <w:tabs>
          <w:tab w:val="left" w:pos="0"/>
        </w:tabs>
        <w:spacing w:line="276" w:lineRule="auto"/>
        <w:ind w:right="4"/>
        <w:jc w:val="both"/>
        <w:rPr>
          <w:rFonts w:ascii="Sylfaen" w:hAnsi="Sylfaen"/>
          <w:b/>
          <w:noProof/>
          <w:color w:val="auto"/>
          <w:sz w:val="22"/>
          <w:szCs w:val="22"/>
          <w:highlight w:val="yellow"/>
          <w:lang w:val="ka-GE"/>
        </w:rPr>
      </w:pPr>
    </w:p>
    <w:p w:rsidR="005366B1" w:rsidRPr="005427D9" w:rsidRDefault="005366B1" w:rsidP="005366B1">
      <w:pPr>
        <w:tabs>
          <w:tab w:val="left" w:pos="0"/>
        </w:tabs>
        <w:spacing w:after="0"/>
        <w:ind w:right="4"/>
        <w:rPr>
          <w:rFonts w:ascii="Sylfaen" w:hAnsi="Sylfaen" w:cs="AcadNusx"/>
          <w:noProof/>
          <w:lang w:val="ka-GE"/>
        </w:rPr>
      </w:pPr>
    </w:p>
    <w:p w:rsidR="005366B1" w:rsidRPr="001B6BF0" w:rsidRDefault="005366B1" w:rsidP="005366B1">
      <w:pPr>
        <w:tabs>
          <w:tab w:val="left" w:pos="0"/>
        </w:tabs>
        <w:spacing w:after="0"/>
        <w:ind w:right="4"/>
        <w:rPr>
          <w:rFonts w:ascii="Sylfaen" w:hAnsi="Sylfaen" w:cs="AcadNusx"/>
          <w:noProof/>
          <w:lang w:val="ka-GE"/>
        </w:rPr>
      </w:pPr>
    </w:p>
    <w:p w:rsidR="005366B1" w:rsidRPr="001B6BF0" w:rsidRDefault="005366B1" w:rsidP="005366B1">
      <w:pPr>
        <w:tabs>
          <w:tab w:val="left" w:pos="0"/>
        </w:tabs>
        <w:spacing w:after="0"/>
        <w:ind w:right="4"/>
        <w:rPr>
          <w:rFonts w:ascii="Sylfaen" w:hAnsi="Sylfaen" w:cs="AcadNusx"/>
          <w:noProof/>
          <w:lang w:val="ka-GE"/>
        </w:rPr>
      </w:pPr>
    </w:p>
    <w:p w:rsidR="00044399" w:rsidRDefault="00044399"/>
    <w:sectPr w:rsidR="00044399" w:rsidSect="005366B1">
      <w:pgSz w:w="12240" w:h="15840"/>
      <w:pgMar w:top="1440" w:right="117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NMCCF+Sylfaen">
    <w:altName w:val="Arial"/>
    <w:panose1 w:val="00000000000000000000"/>
    <w:charset w:val="00"/>
    <w:family w:val="swiss"/>
    <w:notTrueType/>
    <w:pitch w:val="default"/>
    <w:sig w:usb0="00000003" w:usb1="00000000" w:usb2="00000000" w:usb3="00000000" w:csb0="00000001" w:csb1="00000000"/>
  </w:font>
  <w:font w:name="CIMJCA+Sylfaen">
    <w:altName w:val="Arial"/>
    <w:panose1 w:val="00000000000000000000"/>
    <w:charset w:val="00"/>
    <w:family w:val="swiss"/>
    <w:notTrueType/>
    <w:pitch w:val="default"/>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B47"/>
    <w:multiLevelType w:val="hybridMultilevel"/>
    <w:tmpl w:val="70B2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55650"/>
    <w:multiLevelType w:val="hybridMultilevel"/>
    <w:tmpl w:val="152CB08C"/>
    <w:lvl w:ilvl="0" w:tplc="00000007">
      <w:start w:val="1"/>
      <w:numFmt w:val="bullet"/>
      <w:lvlText w:val=""/>
      <w:lvlJc w:val="left"/>
      <w:pPr>
        <w:ind w:left="720" w:hanging="360"/>
      </w:pPr>
      <w:rPr>
        <w:rFonts w:ascii="Symbol" w:eastAsia="Times New Roman" w:hAnsi="Symbol"/>
        <w:b w:val="0"/>
        <w:i w:val="0"/>
        <w:strike w:val="0"/>
        <w:position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EE7A62"/>
    <w:multiLevelType w:val="hybridMultilevel"/>
    <w:tmpl w:val="E94A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8C"/>
    <w:rsid w:val="00044399"/>
    <w:rsid w:val="003F678C"/>
    <w:rsid w:val="0053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E6285-D0D4-4CB2-82DF-6B16E908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6B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Normal"/>
    <w:rsid w:val="005366B1"/>
    <w:pPr>
      <w:widowControl w:val="0"/>
      <w:spacing w:before="240" w:after="60" w:line="240" w:lineRule="auto"/>
    </w:pPr>
    <w:rPr>
      <w:rFonts w:ascii="Sylfaen" w:eastAsia="Sylfaen" w:hAnsi="Sylfaen" w:cs="Arial"/>
      <w:b/>
      <w:color w:val="4D4D4D"/>
      <w:szCs w:val="20"/>
      <w:u w:val="double"/>
    </w:rPr>
  </w:style>
  <w:style w:type="paragraph" w:customStyle="1" w:styleId="Default">
    <w:name w:val="Default"/>
    <w:rsid w:val="005366B1"/>
    <w:pPr>
      <w:autoSpaceDE w:val="0"/>
      <w:autoSpaceDN w:val="0"/>
      <w:adjustRightInd w:val="0"/>
      <w:spacing w:after="0" w:line="240" w:lineRule="auto"/>
    </w:pPr>
    <w:rPr>
      <w:rFonts w:ascii="BNMCCF+Sylfaen" w:eastAsia="Calibri" w:hAnsi="BNMCCF+Sylfaen" w:cs="BNMCCF+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Abashidze</dc:creator>
  <cp:keywords/>
  <dc:description/>
  <cp:lastModifiedBy>Irina Abashidze</cp:lastModifiedBy>
  <cp:revision>2</cp:revision>
  <dcterms:created xsi:type="dcterms:W3CDTF">2022-09-14T04:29:00Z</dcterms:created>
  <dcterms:modified xsi:type="dcterms:W3CDTF">2022-09-14T04:32:00Z</dcterms:modified>
</cp:coreProperties>
</file>